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2EEA8" w14:textId="77777777" w:rsidR="00024E2B" w:rsidRDefault="00024E2B" w:rsidP="00024E2B">
      <w:pPr>
        <w:rPr>
          <w:rFonts w:ascii="Open Sans Semibold" w:hAnsi="Open Sans Semibold" w:cs="Open Sans Semibold"/>
          <w:color w:val="2C2C2C"/>
          <w:spacing w:val="14"/>
          <w:sz w:val="40"/>
          <w:szCs w:val="40"/>
        </w:rPr>
      </w:pPr>
    </w:p>
    <w:p w14:paraId="18AC02DD" w14:textId="77777777" w:rsidR="00024E2B" w:rsidRPr="00253CE4" w:rsidRDefault="00024E2B" w:rsidP="00024E2B">
      <w:pPr>
        <w:rPr>
          <w:rFonts w:ascii="Open Sans Light" w:hAnsi="Open Sans Light" w:cs="Open Sans Light"/>
          <w:b/>
          <w:bCs/>
          <w:color w:val="2C2C2C"/>
          <w:spacing w:val="14"/>
          <w:sz w:val="22"/>
          <w:szCs w:val="22"/>
        </w:rPr>
      </w:pPr>
      <w:r w:rsidRPr="00253CE4">
        <w:rPr>
          <w:rFonts w:ascii="Open Sans Light" w:hAnsi="Open Sans Light" w:cs="Open Sans Light"/>
          <w:b/>
          <w:bCs/>
          <w:color w:val="2C2C2C"/>
          <w:spacing w:val="14"/>
          <w:sz w:val="22"/>
          <w:szCs w:val="22"/>
        </w:rPr>
        <w:t>[Naam instelling]</w:t>
      </w:r>
      <w:r w:rsidRPr="00253CE4">
        <w:rPr>
          <w:rFonts w:ascii="Open Sans Light" w:hAnsi="Open Sans Light" w:cs="Open Sans Light"/>
          <w:b/>
          <w:bCs/>
          <w:color w:val="2C2C2C"/>
          <w:spacing w:val="14"/>
          <w:sz w:val="22"/>
          <w:szCs w:val="22"/>
        </w:rPr>
        <w:br/>
      </w:r>
      <w:r w:rsidRPr="00253CE4">
        <w:rPr>
          <w:rFonts w:ascii="Open Sans Light" w:hAnsi="Open Sans Light" w:cs="Open Sans Light"/>
          <w:color w:val="2C2C2C"/>
          <w:spacing w:val="14"/>
          <w:sz w:val="22"/>
          <w:szCs w:val="22"/>
        </w:rPr>
        <w:t>T.a.v.</w:t>
      </w:r>
      <w:r w:rsidRPr="00253CE4">
        <w:rPr>
          <w:rFonts w:ascii="Open Sans Light" w:hAnsi="Open Sans Light" w:cs="Open Sans Light"/>
          <w:b/>
          <w:bCs/>
          <w:color w:val="2C2C2C"/>
          <w:spacing w:val="14"/>
          <w:sz w:val="22"/>
          <w:szCs w:val="22"/>
        </w:rPr>
        <w:t xml:space="preserve"> [aanhef]</w:t>
      </w:r>
      <w:r w:rsidRPr="00253CE4">
        <w:rPr>
          <w:rFonts w:ascii="Open Sans Light" w:hAnsi="Open Sans Light" w:cs="Open Sans Light"/>
          <w:b/>
          <w:bCs/>
          <w:color w:val="2C2C2C"/>
          <w:spacing w:val="14"/>
          <w:sz w:val="22"/>
          <w:szCs w:val="22"/>
        </w:rPr>
        <w:br/>
        <w:t>[Postadres]</w:t>
      </w:r>
    </w:p>
    <w:p w14:paraId="4F163A0A" w14:textId="197631AF" w:rsidR="00024E2B" w:rsidRDefault="00024E2B" w:rsidP="00024E2B">
      <w:pPr>
        <w:rPr>
          <w:rFonts w:ascii="Open Sans Semibold" w:hAnsi="Open Sans Semibold" w:cs="Open Sans Semibold"/>
          <w:color w:val="2C2C2C"/>
          <w:spacing w:val="14"/>
          <w:sz w:val="40"/>
          <w:szCs w:val="40"/>
        </w:rPr>
      </w:pPr>
      <w:r w:rsidRPr="00253CE4">
        <w:rPr>
          <w:rFonts w:ascii="Open Sans Light" w:hAnsi="Open Sans Light" w:cs="Open Sans Light"/>
          <w:b/>
          <w:bCs/>
          <w:color w:val="2C2C2C"/>
          <w:spacing w:val="14"/>
          <w:sz w:val="22"/>
          <w:szCs w:val="22"/>
        </w:rPr>
        <w:t>[Postcode] [Postplaats]</w:t>
      </w:r>
      <w:r>
        <w:rPr>
          <w:rFonts w:ascii="Open Sans Semibold" w:hAnsi="Open Sans Semibold" w:cs="Open Sans Semibold"/>
          <w:color w:val="2C2C2C"/>
          <w:spacing w:val="14"/>
          <w:sz w:val="40"/>
          <w:szCs w:val="40"/>
        </w:rPr>
        <w:t xml:space="preserve"> </w:t>
      </w:r>
      <w:r w:rsidR="001C1543">
        <w:rPr>
          <w:rFonts w:ascii="Open Sans Semibold" w:hAnsi="Open Sans Semibold" w:cs="Open Sans Semibold"/>
          <w:color w:val="2C2C2C"/>
          <w:spacing w:val="14"/>
          <w:sz w:val="40"/>
          <w:szCs w:val="40"/>
        </w:rPr>
        <w:br/>
      </w:r>
    </w:p>
    <w:p w14:paraId="1F96BAF0" w14:textId="03F9992E" w:rsid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xml:space="preserve">Datum: </w:t>
      </w:r>
      <w:r w:rsidRPr="00253CE4">
        <w:rPr>
          <w:rFonts w:ascii="Open Sans Light" w:hAnsi="Open Sans Light" w:cs="Open Sans Light"/>
          <w:b/>
          <w:bCs/>
          <w:sz w:val="22"/>
          <w:szCs w:val="22"/>
        </w:rPr>
        <w:t>[</w:t>
      </w:r>
      <w:r w:rsidR="00253CE4">
        <w:rPr>
          <w:rFonts w:ascii="Open Sans Light" w:hAnsi="Open Sans Light" w:cs="Open Sans Light"/>
          <w:b/>
          <w:bCs/>
          <w:sz w:val="22"/>
          <w:szCs w:val="22"/>
        </w:rPr>
        <w:t>datum</w:t>
      </w:r>
      <w:r w:rsidRPr="00253CE4">
        <w:rPr>
          <w:rFonts w:ascii="Open Sans Light" w:hAnsi="Open Sans Light" w:cs="Open Sans Light"/>
          <w:b/>
          <w:bCs/>
          <w:sz w:val="22"/>
          <w:szCs w:val="22"/>
        </w:rPr>
        <w:t>]</w:t>
      </w:r>
      <w:r>
        <w:rPr>
          <w:rFonts w:ascii="Open Sans Light" w:hAnsi="Open Sans Light" w:cs="Open Sans Light"/>
          <w:sz w:val="22"/>
          <w:szCs w:val="22"/>
        </w:rPr>
        <w:br/>
        <w:t>Betreft: Samenwerkingsovereenkomst CmK 2025-2028 school / Kunst Centraal</w:t>
      </w:r>
    </w:p>
    <w:p w14:paraId="20347B90" w14:textId="77777777" w:rsidR="00024E2B" w:rsidRPr="00024E2B" w:rsidRDefault="00024E2B" w:rsidP="00024E2B">
      <w:pPr>
        <w:rPr>
          <w:rFonts w:ascii="Open Sans Light" w:hAnsi="Open Sans Light" w:cs="Open Sans Light"/>
          <w:sz w:val="22"/>
          <w:szCs w:val="22"/>
        </w:rPr>
      </w:pPr>
    </w:p>
    <w:p w14:paraId="7C3A6C2B" w14:textId="5229D044" w:rsidR="00024E2B" w:rsidRPr="00024E2B" w:rsidRDefault="00024E2B" w:rsidP="00024E2B">
      <w:pPr>
        <w:rPr>
          <w:rFonts w:ascii="Open Sans Semibold" w:hAnsi="Open Sans Semibold" w:cs="Open Sans Semibold"/>
          <w:color w:val="2C2C2C"/>
          <w:spacing w:val="14"/>
          <w:sz w:val="40"/>
          <w:szCs w:val="40"/>
        </w:rPr>
      </w:pPr>
      <w:r w:rsidRPr="00024E2B">
        <w:rPr>
          <w:rFonts w:ascii="Open Sans Semibold" w:hAnsi="Open Sans Semibold" w:cs="Open Sans Semibold"/>
          <w:color w:val="2C2C2C"/>
          <w:spacing w:val="14"/>
          <w:sz w:val="40"/>
          <w:szCs w:val="40"/>
        </w:rPr>
        <w:t>Cultuureducatie met Kwaliteit (C</w:t>
      </w:r>
      <w:r>
        <w:rPr>
          <w:rFonts w:ascii="Open Sans Semibold" w:hAnsi="Open Sans Semibold" w:cs="Open Sans Semibold"/>
          <w:color w:val="2C2C2C"/>
          <w:spacing w:val="14"/>
          <w:sz w:val="40"/>
          <w:szCs w:val="40"/>
        </w:rPr>
        <w:t>m</w:t>
      </w:r>
      <w:r w:rsidRPr="00024E2B">
        <w:rPr>
          <w:rFonts w:ascii="Open Sans Semibold" w:hAnsi="Open Sans Semibold" w:cs="Open Sans Semibold"/>
          <w:color w:val="2C2C2C"/>
          <w:spacing w:val="14"/>
          <w:sz w:val="40"/>
          <w:szCs w:val="40"/>
        </w:rPr>
        <w:t>K) </w:t>
      </w:r>
      <w:r w:rsidR="00FC0D07">
        <w:rPr>
          <w:rFonts w:ascii="Open Sans Semibold" w:hAnsi="Open Sans Semibold" w:cs="Open Sans Semibold"/>
          <w:color w:val="2C2C2C"/>
          <w:spacing w:val="14"/>
          <w:sz w:val="40"/>
          <w:szCs w:val="40"/>
        </w:rPr>
        <w:br/>
      </w:r>
      <w:r w:rsidRPr="00024E2B">
        <w:rPr>
          <w:rFonts w:ascii="Open Sans Semibold" w:hAnsi="Open Sans Semibold" w:cs="Open Sans Semibold"/>
          <w:color w:val="2C2C2C"/>
          <w:spacing w:val="14"/>
          <w:sz w:val="40"/>
          <w:szCs w:val="40"/>
        </w:rPr>
        <w:t>2025-2028 </w:t>
      </w:r>
    </w:p>
    <w:p w14:paraId="1A1ADBEB" w14:textId="0B23FF60" w:rsidR="004F36C7" w:rsidRPr="00FC0D07" w:rsidRDefault="004F36C7" w:rsidP="004F36C7">
      <w:pPr>
        <w:pStyle w:val="Koptekst"/>
        <w:rPr>
          <w:rFonts w:ascii="Open Sans Semibold" w:hAnsi="Open Sans Semibold" w:cs="Open Sans Semibold"/>
          <w:noProof/>
          <w:color w:val="2C2C2C"/>
          <w:sz w:val="22"/>
          <w:szCs w:val="22"/>
        </w:rPr>
      </w:pPr>
      <w:r w:rsidRPr="00FC0D07">
        <w:rPr>
          <w:rFonts w:ascii="Open Sans Semibold" w:hAnsi="Open Sans Semibold" w:cs="Open Sans Semibold"/>
          <w:noProof/>
          <w:color w:val="2C2C2C"/>
          <w:sz w:val="22"/>
          <w:szCs w:val="22"/>
        </w:rPr>
        <w:t xml:space="preserve">     </w:t>
      </w:r>
    </w:p>
    <w:p w14:paraId="429DF461"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Ondergetekenden: </w:t>
      </w:r>
    </w:p>
    <w:p w14:paraId="40B5122B"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b/>
          <w:bCs/>
          <w:sz w:val="22"/>
          <w:szCs w:val="22"/>
        </w:rPr>
        <w:t>[naam school]</w:t>
      </w:r>
      <w:r w:rsidRPr="00024E2B">
        <w:rPr>
          <w:rFonts w:ascii="Open Sans Light" w:hAnsi="Open Sans Light" w:cs="Open Sans Light"/>
          <w:sz w:val="22"/>
          <w:szCs w:val="22"/>
        </w:rPr>
        <w:t xml:space="preserve">, vertegenwoordigd door de directeur, </w:t>
      </w:r>
      <w:r w:rsidRPr="00024E2B">
        <w:rPr>
          <w:rFonts w:ascii="Open Sans Light" w:hAnsi="Open Sans Light" w:cs="Open Sans Light"/>
          <w:b/>
          <w:bCs/>
          <w:sz w:val="22"/>
          <w:szCs w:val="22"/>
        </w:rPr>
        <w:t>[naam directeur]</w:t>
      </w:r>
      <w:r w:rsidRPr="00024E2B">
        <w:rPr>
          <w:rFonts w:ascii="Open Sans Light" w:hAnsi="Open Sans Light" w:cs="Open Sans Light"/>
          <w:sz w:val="22"/>
          <w:szCs w:val="22"/>
        </w:rPr>
        <w:t>, hierna te noemen de school </w:t>
      </w:r>
    </w:p>
    <w:p w14:paraId="38F9FE91" w14:textId="77777777" w:rsidR="00024E2B" w:rsidRDefault="00024E2B" w:rsidP="00024E2B">
      <w:pPr>
        <w:rPr>
          <w:rFonts w:ascii="Open Sans Light" w:hAnsi="Open Sans Light" w:cs="Open Sans Light"/>
          <w:sz w:val="22"/>
          <w:szCs w:val="22"/>
        </w:rPr>
      </w:pPr>
    </w:p>
    <w:p w14:paraId="76F45F8E" w14:textId="7D86D72E"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en </w:t>
      </w:r>
    </w:p>
    <w:p w14:paraId="1802C266"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w:t>
      </w:r>
    </w:p>
    <w:p w14:paraId="3CE8879D"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b/>
          <w:bCs/>
          <w:sz w:val="22"/>
          <w:szCs w:val="22"/>
        </w:rPr>
        <w:t>Kunst Centraal</w:t>
      </w:r>
      <w:r w:rsidRPr="00024E2B">
        <w:rPr>
          <w:rFonts w:ascii="Open Sans Light" w:hAnsi="Open Sans Light" w:cs="Open Sans Light"/>
          <w:sz w:val="22"/>
          <w:szCs w:val="22"/>
        </w:rPr>
        <w:t>, stichting kunst- en cultuureducatie provincie Utrecht, vertegenwoordigd door de directeur, Marleen Lamers, hierna te noemen Kunst Centraal</w:t>
      </w:r>
      <w:r w:rsidRPr="00024E2B">
        <w:rPr>
          <w:rFonts w:ascii="Open Sans Light" w:hAnsi="Open Sans Light" w:cs="Open Sans Light"/>
          <w:sz w:val="22"/>
          <w:szCs w:val="22"/>
          <w:vertAlign w:val="superscript"/>
        </w:rPr>
        <w:t>1</w:t>
      </w:r>
      <w:r w:rsidRPr="00024E2B">
        <w:rPr>
          <w:rFonts w:ascii="Open Sans Light" w:hAnsi="Open Sans Light" w:cs="Open Sans Light"/>
          <w:sz w:val="22"/>
          <w:szCs w:val="22"/>
        </w:rPr>
        <w:t> </w:t>
      </w:r>
    </w:p>
    <w:p w14:paraId="59317874" w14:textId="77777777" w:rsidR="0029196B" w:rsidRDefault="0029196B" w:rsidP="0029196B">
      <w:pPr>
        <w:rPr>
          <w:rFonts w:ascii="Open Sans Light" w:hAnsi="Open Sans Light" w:cs="Open Sans Light"/>
          <w:sz w:val="22"/>
          <w:szCs w:val="22"/>
        </w:rPr>
      </w:pPr>
    </w:p>
    <w:p w14:paraId="5F9F102F" w14:textId="743CBD27" w:rsidR="0029196B" w:rsidRPr="00024E2B" w:rsidRDefault="0029196B" w:rsidP="0029196B">
      <w:pPr>
        <w:rPr>
          <w:rFonts w:ascii="Open Sans Light" w:hAnsi="Open Sans Light" w:cs="Open Sans Light"/>
          <w:sz w:val="22"/>
          <w:szCs w:val="22"/>
        </w:rPr>
      </w:pPr>
      <w:r w:rsidRPr="00024E2B">
        <w:rPr>
          <w:rFonts w:ascii="Open Sans Light" w:hAnsi="Open Sans Light" w:cs="Open Sans Light"/>
          <w:sz w:val="22"/>
          <w:szCs w:val="22"/>
        </w:rPr>
        <w:t>verklaren inzake het volgende te zijn overeengekomen: </w:t>
      </w:r>
    </w:p>
    <w:p w14:paraId="31EA2A89" w14:textId="77777777" w:rsidR="00BC1685" w:rsidRPr="00BC1685" w:rsidRDefault="00BC1685" w:rsidP="00BC1685">
      <w:pPr>
        <w:rPr>
          <w:rFonts w:ascii="Open Sans Light" w:hAnsi="Open Sans Light" w:cs="Open Sans Light"/>
          <w:sz w:val="22"/>
          <w:szCs w:val="22"/>
        </w:rPr>
      </w:pPr>
    </w:p>
    <w:p w14:paraId="4C62DC5A" w14:textId="7422B959" w:rsidR="00024E2B" w:rsidRPr="00024E2B" w:rsidRDefault="00024E2B" w:rsidP="00024E2B">
      <w:pPr>
        <w:numPr>
          <w:ilvl w:val="0"/>
          <w:numId w:val="12"/>
        </w:numPr>
        <w:rPr>
          <w:rFonts w:ascii="Open Sans Light" w:hAnsi="Open Sans Light" w:cs="Open Sans Light"/>
          <w:sz w:val="22"/>
          <w:szCs w:val="22"/>
        </w:rPr>
      </w:pPr>
      <w:r w:rsidRPr="00024E2B">
        <w:rPr>
          <w:rFonts w:ascii="Open Sans Light" w:hAnsi="Open Sans Light" w:cs="Open Sans Light"/>
          <w:b/>
          <w:bCs/>
          <w:sz w:val="22"/>
          <w:szCs w:val="22"/>
        </w:rPr>
        <w:t>Periode</w:t>
      </w:r>
      <w:r w:rsidRPr="00024E2B">
        <w:rPr>
          <w:rFonts w:ascii="Open Sans Light" w:hAnsi="Open Sans Light" w:cs="Open Sans Light"/>
          <w:sz w:val="22"/>
          <w:szCs w:val="22"/>
        </w:rPr>
        <w:t>: deze overeenkomst heeft betrekking op Cultuureducatie met Kwaliteit gedurende drie schooljaren, te weten 2025-2026|2026-2027|2027-2028 plus een afronding in najaar 2028. </w:t>
      </w:r>
    </w:p>
    <w:p w14:paraId="07AC3833" w14:textId="60FD890C" w:rsidR="00024E2B" w:rsidRPr="00024E2B" w:rsidRDefault="00024E2B" w:rsidP="00024E2B">
      <w:pPr>
        <w:numPr>
          <w:ilvl w:val="0"/>
          <w:numId w:val="13"/>
        </w:numPr>
        <w:rPr>
          <w:rFonts w:ascii="Open Sans Light" w:hAnsi="Open Sans Light" w:cs="Open Sans Light"/>
          <w:sz w:val="22"/>
          <w:szCs w:val="22"/>
        </w:rPr>
      </w:pPr>
      <w:r w:rsidRPr="00024E2B">
        <w:rPr>
          <w:rFonts w:ascii="Open Sans Light" w:hAnsi="Open Sans Light" w:cs="Open Sans Light"/>
          <w:b/>
          <w:bCs/>
          <w:sz w:val="22"/>
          <w:szCs w:val="22"/>
        </w:rPr>
        <w:t>Inhoudelijke keuze</w:t>
      </w:r>
      <w:r w:rsidRPr="00024E2B">
        <w:rPr>
          <w:rFonts w:ascii="Open Sans Light" w:hAnsi="Open Sans Light" w:cs="Open Sans Light"/>
          <w:sz w:val="22"/>
          <w:szCs w:val="22"/>
        </w:rPr>
        <w:t>: de school kiest voor deelname aan het individuele C</w:t>
      </w:r>
      <w:r w:rsidR="0029196B">
        <w:rPr>
          <w:rFonts w:ascii="Open Sans Light" w:hAnsi="Open Sans Light" w:cs="Open Sans Light"/>
          <w:sz w:val="22"/>
          <w:szCs w:val="22"/>
        </w:rPr>
        <w:t>m</w:t>
      </w:r>
      <w:r w:rsidRPr="00024E2B">
        <w:rPr>
          <w:rFonts w:ascii="Open Sans Light" w:hAnsi="Open Sans Light" w:cs="Open Sans Light"/>
          <w:sz w:val="22"/>
          <w:szCs w:val="22"/>
        </w:rPr>
        <w:t>K-programma met de ambitie te werken aan de volgende doelen:  [ </w:t>
      </w:r>
      <w:r w:rsidR="00FC0D07">
        <w:rPr>
          <w:rFonts w:ascii="Open Sans Light" w:hAnsi="Open Sans Light" w:cs="Open Sans Light"/>
          <w:sz w:val="22"/>
          <w:szCs w:val="22"/>
        </w:rPr>
        <w:br/>
      </w:r>
    </w:p>
    <w:p w14:paraId="74F4A549" w14:textId="77777777" w:rsidR="00024E2B" w:rsidRPr="00024E2B" w:rsidRDefault="00024E2B" w:rsidP="0029196B">
      <w:pPr>
        <w:numPr>
          <w:ilvl w:val="0"/>
          <w:numId w:val="25"/>
        </w:numPr>
        <w:rPr>
          <w:rFonts w:ascii="Open Sans Light" w:hAnsi="Open Sans Light" w:cs="Open Sans Light"/>
          <w:sz w:val="22"/>
          <w:szCs w:val="22"/>
        </w:rPr>
      </w:pPr>
      <w:r w:rsidRPr="00024E2B">
        <w:rPr>
          <w:rFonts w:ascii="Open Sans Light" w:hAnsi="Open Sans Light" w:cs="Open Sans Light"/>
          <w:sz w:val="22"/>
          <w:szCs w:val="22"/>
        </w:rPr>
        <w:t>Ontwikkelen van een visie op cultuureducatie </w:t>
      </w:r>
    </w:p>
    <w:p w14:paraId="6875DA87" w14:textId="77777777" w:rsidR="00024E2B" w:rsidRPr="00024E2B" w:rsidRDefault="00024E2B" w:rsidP="0029196B">
      <w:pPr>
        <w:numPr>
          <w:ilvl w:val="0"/>
          <w:numId w:val="25"/>
        </w:numPr>
        <w:rPr>
          <w:rFonts w:ascii="Open Sans Light" w:hAnsi="Open Sans Light" w:cs="Open Sans Light"/>
          <w:sz w:val="22"/>
          <w:szCs w:val="22"/>
        </w:rPr>
      </w:pPr>
      <w:r w:rsidRPr="00024E2B">
        <w:rPr>
          <w:rFonts w:ascii="Open Sans Light" w:hAnsi="Open Sans Light" w:cs="Open Sans Light"/>
          <w:sz w:val="22"/>
          <w:szCs w:val="22"/>
        </w:rPr>
        <w:t>Deskundigheidbevordering van leerkrachten </w:t>
      </w:r>
    </w:p>
    <w:p w14:paraId="0C4D545F" w14:textId="77777777" w:rsidR="00024E2B" w:rsidRPr="00024E2B" w:rsidRDefault="00024E2B" w:rsidP="0029196B">
      <w:pPr>
        <w:numPr>
          <w:ilvl w:val="0"/>
          <w:numId w:val="25"/>
        </w:numPr>
        <w:rPr>
          <w:rFonts w:ascii="Open Sans Light" w:hAnsi="Open Sans Light" w:cs="Open Sans Light"/>
          <w:sz w:val="22"/>
          <w:szCs w:val="22"/>
        </w:rPr>
      </w:pPr>
      <w:r w:rsidRPr="00024E2B">
        <w:rPr>
          <w:rFonts w:ascii="Open Sans Light" w:hAnsi="Open Sans Light" w:cs="Open Sans Light"/>
          <w:sz w:val="22"/>
          <w:szCs w:val="22"/>
        </w:rPr>
        <w:t>Creëren van samenhang in het curriculum </w:t>
      </w:r>
    </w:p>
    <w:p w14:paraId="0DAA8680" w14:textId="77777777" w:rsidR="00024E2B" w:rsidRPr="00024E2B" w:rsidRDefault="00024E2B" w:rsidP="0029196B">
      <w:pPr>
        <w:numPr>
          <w:ilvl w:val="0"/>
          <w:numId w:val="25"/>
        </w:numPr>
        <w:rPr>
          <w:rFonts w:ascii="Open Sans Light" w:hAnsi="Open Sans Light" w:cs="Open Sans Light"/>
          <w:sz w:val="22"/>
          <w:szCs w:val="22"/>
        </w:rPr>
      </w:pPr>
      <w:r w:rsidRPr="00024E2B">
        <w:rPr>
          <w:rFonts w:ascii="Open Sans Light" w:hAnsi="Open Sans Light" w:cs="Open Sans Light"/>
          <w:sz w:val="22"/>
          <w:szCs w:val="22"/>
        </w:rPr>
        <w:t>Stimuleren van creatieve kracht </w:t>
      </w:r>
    </w:p>
    <w:p w14:paraId="61F682A3" w14:textId="77777777" w:rsidR="00024E2B" w:rsidRPr="00024E2B" w:rsidRDefault="00024E2B" w:rsidP="0029196B">
      <w:pPr>
        <w:numPr>
          <w:ilvl w:val="0"/>
          <w:numId w:val="25"/>
        </w:numPr>
        <w:rPr>
          <w:rFonts w:ascii="Open Sans Light" w:hAnsi="Open Sans Light" w:cs="Open Sans Light"/>
          <w:sz w:val="22"/>
          <w:szCs w:val="22"/>
        </w:rPr>
      </w:pPr>
      <w:r w:rsidRPr="00024E2B">
        <w:rPr>
          <w:rFonts w:ascii="Open Sans Light" w:hAnsi="Open Sans Light" w:cs="Open Sans Light"/>
          <w:sz w:val="22"/>
          <w:szCs w:val="22"/>
        </w:rPr>
        <w:t>Samenwerking met de culturele omgeving  </w:t>
      </w:r>
    </w:p>
    <w:p w14:paraId="48FE9283"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w:t>
      </w:r>
    </w:p>
    <w:p w14:paraId="6947899F" w14:textId="77777777" w:rsidR="00024E2B" w:rsidRPr="00024E2B" w:rsidRDefault="00024E2B" w:rsidP="00024E2B">
      <w:pPr>
        <w:numPr>
          <w:ilvl w:val="0"/>
          <w:numId w:val="19"/>
        </w:numPr>
        <w:rPr>
          <w:rFonts w:ascii="Open Sans Light" w:hAnsi="Open Sans Light" w:cs="Open Sans Light"/>
          <w:sz w:val="22"/>
          <w:szCs w:val="22"/>
        </w:rPr>
      </w:pPr>
      <w:r w:rsidRPr="00024E2B">
        <w:rPr>
          <w:rFonts w:ascii="Open Sans Light" w:hAnsi="Open Sans Light" w:cs="Open Sans Light"/>
          <w:sz w:val="22"/>
          <w:szCs w:val="22"/>
        </w:rPr>
        <w:t>Deze overeenkomst regelt niet de deelname aan een eventueel collectief verdiepingsprogramma in de gemeente waar de school staat. </w:t>
      </w:r>
    </w:p>
    <w:p w14:paraId="78779763" w14:textId="007489F3" w:rsidR="00024E2B" w:rsidRPr="00024E2B" w:rsidRDefault="00024E2B" w:rsidP="00232381">
      <w:pPr>
        <w:numPr>
          <w:ilvl w:val="0"/>
          <w:numId w:val="20"/>
        </w:numPr>
        <w:ind w:left="360"/>
        <w:rPr>
          <w:rFonts w:ascii="Open Sans Light" w:hAnsi="Open Sans Light" w:cs="Open Sans Light"/>
          <w:sz w:val="22"/>
          <w:szCs w:val="22"/>
        </w:rPr>
      </w:pPr>
      <w:r w:rsidRPr="00024E2B">
        <w:rPr>
          <w:rFonts w:ascii="Open Sans Light" w:hAnsi="Open Sans Light" w:cs="Open Sans Light"/>
          <w:b/>
          <w:bCs/>
          <w:sz w:val="22"/>
          <w:szCs w:val="22"/>
        </w:rPr>
        <w:t>Activiteiten</w:t>
      </w:r>
      <w:r w:rsidRPr="00024E2B">
        <w:rPr>
          <w:rFonts w:ascii="Open Sans Light" w:hAnsi="Open Sans Light" w:cs="Open Sans Light"/>
          <w:sz w:val="22"/>
          <w:szCs w:val="22"/>
        </w:rPr>
        <w:t xml:space="preserve">: De activiteiten worden voorafgaand aan ieder schooljaar in overleg met </w:t>
      </w:r>
      <w:r w:rsidRPr="00024E2B">
        <w:rPr>
          <w:rFonts w:ascii="Open Sans Light" w:hAnsi="Open Sans Light" w:cs="Open Sans Light"/>
          <w:b/>
          <w:bCs/>
          <w:sz w:val="22"/>
          <w:szCs w:val="22"/>
        </w:rPr>
        <w:t>[directeur, ICC]</w:t>
      </w:r>
      <w:r w:rsidRPr="00024E2B">
        <w:rPr>
          <w:rFonts w:ascii="Open Sans Light" w:hAnsi="Open Sans Light" w:cs="Open Sans Light"/>
          <w:sz w:val="22"/>
          <w:szCs w:val="22"/>
        </w:rPr>
        <w:t xml:space="preserve"> en schoolbegeleider van Kunst Centraal </w:t>
      </w:r>
      <w:r w:rsidRPr="00024E2B">
        <w:rPr>
          <w:rFonts w:ascii="Open Sans Light" w:hAnsi="Open Sans Light" w:cs="Open Sans Light"/>
          <w:b/>
          <w:bCs/>
          <w:sz w:val="22"/>
          <w:szCs w:val="22"/>
        </w:rPr>
        <w:t>[naam schoolbegeleider]</w:t>
      </w:r>
      <w:r w:rsidRPr="00024E2B">
        <w:rPr>
          <w:rFonts w:ascii="Open Sans Light" w:hAnsi="Open Sans Light" w:cs="Open Sans Light"/>
          <w:sz w:val="22"/>
          <w:szCs w:val="22"/>
        </w:rPr>
        <w:t xml:space="preserve"> met inspanningsverplichting van directeur, ICC en team vastgelegd. Vaste onderdelen hierin zijn: werkgroep, teambijeenkomst, routegesprek en onderdelen uit het keuzeprogramma. </w:t>
      </w:r>
    </w:p>
    <w:p w14:paraId="088D1337" w14:textId="77777777" w:rsidR="00FC0D07" w:rsidRPr="00FC0D07" w:rsidRDefault="00FC0D07" w:rsidP="00024E2B">
      <w:pPr>
        <w:numPr>
          <w:ilvl w:val="0"/>
          <w:numId w:val="21"/>
        </w:numPr>
        <w:rPr>
          <w:rFonts w:ascii="Open Sans Light" w:hAnsi="Open Sans Light" w:cs="Open Sans Light"/>
          <w:sz w:val="22"/>
          <w:szCs w:val="22"/>
        </w:rPr>
      </w:pPr>
    </w:p>
    <w:p w14:paraId="174DDD8F" w14:textId="77777777" w:rsidR="00FC0D07" w:rsidRPr="00FC0D07" w:rsidRDefault="00FC0D07" w:rsidP="00FC0D07">
      <w:pPr>
        <w:ind w:left="720"/>
        <w:rPr>
          <w:rFonts w:ascii="Open Sans Light" w:hAnsi="Open Sans Light" w:cs="Open Sans Light"/>
          <w:sz w:val="22"/>
          <w:szCs w:val="22"/>
        </w:rPr>
      </w:pPr>
    </w:p>
    <w:p w14:paraId="1EF7B01F" w14:textId="21397B5C" w:rsidR="00024E2B" w:rsidRPr="00024E2B" w:rsidRDefault="00024E2B" w:rsidP="00024E2B">
      <w:pPr>
        <w:numPr>
          <w:ilvl w:val="0"/>
          <w:numId w:val="21"/>
        </w:numPr>
        <w:rPr>
          <w:rFonts w:ascii="Open Sans Light" w:hAnsi="Open Sans Light" w:cs="Open Sans Light"/>
          <w:sz w:val="22"/>
          <w:szCs w:val="22"/>
        </w:rPr>
      </w:pPr>
      <w:r w:rsidRPr="00024E2B">
        <w:rPr>
          <w:rFonts w:ascii="Open Sans Light" w:hAnsi="Open Sans Light" w:cs="Open Sans Light"/>
          <w:b/>
          <w:bCs/>
          <w:sz w:val="22"/>
          <w:szCs w:val="22"/>
        </w:rPr>
        <w:t xml:space="preserve">Monitoring en evaluatie: </w:t>
      </w:r>
      <w:r w:rsidRPr="00024E2B">
        <w:rPr>
          <w:rFonts w:ascii="Open Sans Light" w:hAnsi="Open Sans Light" w:cs="Open Sans Light"/>
          <w:sz w:val="22"/>
          <w:szCs w:val="22"/>
        </w:rPr>
        <w:t>De school verplicht zich om tweejaarlijks deel te nemen aan Evi, het systeem voor monitoring en evaluatie van het Fonds voor Cultuurparticipatie, subsidiënt van het programma Cultuureducatie met Kwaliteit. En een jaarlijks routegesprek met de schoolbegeleider. </w:t>
      </w:r>
    </w:p>
    <w:p w14:paraId="1F2C522E" w14:textId="77777777" w:rsidR="00024E2B" w:rsidRPr="00024E2B" w:rsidRDefault="00024E2B" w:rsidP="00024E2B">
      <w:pPr>
        <w:numPr>
          <w:ilvl w:val="0"/>
          <w:numId w:val="22"/>
        </w:numPr>
        <w:rPr>
          <w:rFonts w:ascii="Open Sans Light" w:hAnsi="Open Sans Light" w:cs="Open Sans Light"/>
          <w:sz w:val="22"/>
          <w:szCs w:val="22"/>
        </w:rPr>
      </w:pPr>
      <w:r w:rsidRPr="00024E2B">
        <w:rPr>
          <w:rFonts w:ascii="Open Sans Light" w:hAnsi="Open Sans Light" w:cs="Open Sans Light"/>
          <w:b/>
          <w:bCs/>
          <w:sz w:val="22"/>
          <w:szCs w:val="22"/>
        </w:rPr>
        <w:t>Facturering</w:t>
      </w:r>
      <w:r w:rsidRPr="00024E2B">
        <w:rPr>
          <w:rFonts w:ascii="Open Sans Light" w:hAnsi="Open Sans Light" w:cs="Open Sans Light"/>
          <w:sz w:val="22"/>
          <w:szCs w:val="22"/>
        </w:rPr>
        <w:t>: De school betaalt voor het programma € 2,50 per leerling. Dit bedrag wordt jaarlijks in zijn geheel in oktober aan de school gefactureerd. Het totaalbedrag wordt gebaseerd op het bij het CFI opgevraagde leerlingenaantal, geldend op 1 oktober voorafgaande aan het desbetreffende schooljaar, verhoogd met drie procent. Deze verhoging van drie procent houdt verband met de instroom van nieuwe leerlingen door het jaar heen. </w:t>
      </w:r>
    </w:p>
    <w:p w14:paraId="02597C0B" w14:textId="77777777" w:rsidR="00024E2B" w:rsidRPr="00024E2B" w:rsidRDefault="00024E2B" w:rsidP="00024E2B">
      <w:pPr>
        <w:numPr>
          <w:ilvl w:val="0"/>
          <w:numId w:val="23"/>
        </w:numPr>
        <w:rPr>
          <w:rFonts w:ascii="Open Sans Light" w:hAnsi="Open Sans Light" w:cs="Open Sans Light"/>
          <w:sz w:val="22"/>
          <w:szCs w:val="22"/>
        </w:rPr>
      </w:pPr>
      <w:r w:rsidRPr="00024E2B">
        <w:rPr>
          <w:rFonts w:ascii="Open Sans Light" w:hAnsi="Open Sans Light" w:cs="Open Sans Light"/>
          <w:b/>
          <w:bCs/>
          <w:sz w:val="22"/>
          <w:szCs w:val="22"/>
        </w:rPr>
        <w:t>Wijzigingen</w:t>
      </w:r>
      <w:r w:rsidRPr="00024E2B">
        <w:rPr>
          <w:rFonts w:ascii="Open Sans Light" w:hAnsi="Open Sans Light" w:cs="Open Sans Light"/>
          <w:sz w:val="22"/>
          <w:szCs w:val="22"/>
        </w:rPr>
        <w:t>: Na ondertekening zijn wijzigingen alleen nog mogelijk als alle betrokkenen met deze wijziging akkoord gaan. </w:t>
      </w:r>
    </w:p>
    <w:p w14:paraId="3DF8507E" w14:textId="77777777" w:rsidR="00024E2B" w:rsidRPr="00024E2B" w:rsidRDefault="00024E2B" w:rsidP="00024E2B">
      <w:pPr>
        <w:numPr>
          <w:ilvl w:val="0"/>
          <w:numId w:val="24"/>
        </w:numPr>
        <w:rPr>
          <w:rFonts w:ascii="Open Sans Light" w:hAnsi="Open Sans Light" w:cs="Open Sans Light"/>
          <w:sz w:val="22"/>
          <w:szCs w:val="22"/>
        </w:rPr>
      </w:pPr>
      <w:r w:rsidRPr="00024E2B">
        <w:rPr>
          <w:rFonts w:ascii="Open Sans Light" w:hAnsi="Open Sans Light" w:cs="Open Sans Light"/>
          <w:b/>
          <w:bCs/>
          <w:sz w:val="22"/>
          <w:szCs w:val="22"/>
        </w:rPr>
        <w:t>Algemene voorwaarden</w:t>
      </w:r>
      <w:r w:rsidRPr="00024E2B">
        <w:rPr>
          <w:rFonts w:ascii="Open Sans Light" w:hAnsi="Open Sans Light" w:cs="Open Sans Light"/>
          <w:sz w:val="22"/>
          <w:szCs w:val="22"/>
        </w:rPr>
        <w:t>: de school accepteert de algemene leveringsvoorwaarden van Kunst Centraal, die gedeponeerd zijn bij de Kamer van Koophandel Midden-Nederland op 7 februari 2013. Deze zijn meegestuurd met dit contract. </w:t>
      </w:r>
    </w:p>
    <w:p w14:paraId="7A34C8D7"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w:t>
      </w:r>
    </w:p>
    <w:p w14:paraId="5609D37E"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Aldus overeengekomen en in tweevoud getekend: </w:t>
      </w:r>
    </w:p>
    <w:p w14:paraId="52037E7C"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4530"/>
      </w:tblGrid>
      <w:tr w:rsidR="00024E2B" w:rsidRPr="00024E2B" w14:paraId="03945C2D" w14:textId="77777777" w:rsidTr="00024E2B">
        <w:trPr>
          <w:trHeight w:val="300"/>
        </w:trPr>
        <w:tc>
          <w:tcPr>
            <w:tcW w:w="4530" w:type="dxa"/>
            <w:tcBorders>
              <w:top w:val="nil"/>
              <w:left w:val="nil"/>
              <w:bottom w:val="nil"/>
              <w:right w:val="nil"/>
            </w:tcBorders>
            <w:shd w:val="clear" w:color="auto" w:fill="auto"/>
            <w:hideMark/>
          </w:tcPr>
          <w:p w14:paraId="6B184298"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Plaats:  </w:t>
            </w:r>
          </w:p>
        </w:tc>
        <w:tc>
          <w:tcPr>
            <w:tcW w:w="4530" w:type="dxa"/>
            <w:tcBorders>
              <w:top w:val="nil"/>
              <w:left w:val="nil"/>
              <w:bottom w:val="nil"/>
              <w:right w:val="nil"/>
            </w:tcBorders>
            <w:shd w:val="clear" w:color="auto" w:fill="auto"/>
            <w:hideMark/>
          </w:tcPr>
          <w:p w14:paraId="1CBFC279"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Plaats: Bunnik </w:t>
            </w:r>
          </w:p>
        </w:tc>
      </w:tr>
      <w:tr w:rsidR="00024E2B" w:rsidRPr="00024E2B" w14:paraId="234BC351" w14:textId="77777777" w:rsidTr="00024E2B">
        <w:trPr>
          <w:trHeight w:val="300"/>
        </w:trPr>
        <w:tc>
          <w:tcPr>
            <w:tcW w:w="4530" w:type="dxa"/>
            <w:tcBorders>
              <w:top w:val="nil"/>
              <w:left w:val="nil"/>
              <w:bottom w:val="nil"/>
              <w:right w:val="nil"/>
            </w:tcBorders>
            <w:shd w:val="clear" w:color="auto" w:fill="auto"/>
            <w:hideMark/>
          </w:tcPr>
          <w:p w14:paraId="6DA0D102"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Datum:  </w:t>
            </w:r>
          </w:p>
        </w:tc>
        <w:tc>
          <w:tcPr>
            <w:tcW w:w="4530" w:type="dxa"/>
            <w:tcBorders>
              <w:top w:val="nil"/>
              <w:left w:val="nil"/>
              <w:bottom w:val="nil"/>
              <w:right w:val="nil"/>
            </w:tcBorders>
            <w:shd w:val="clear" w:color="auto" w:fill="auto"/>
            <w:hideMark/>
          </w:tcPr>
          <w:p w14:paraId="4D7F2F70"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xml:space="preserve">Datum: </w:t>
            </w:r>
            <w:r w:rsidRPr="00024E2B">
              <w:rPr>
                <w:rFonts w:ascii="Open Sans Light" w:hAnsi="Open Sans Light" w:cs="Open Sans Light"/>
                <w:b/>
                <w:bCs/>
                <w:sz w:val="22"/>
                <w:szCs w:val="22"/>
              </w:rPr>
              <w:t>[datum]</w:t>
            </w:r>
            <w:r w:rsidRPr="00024E2B">
              <w:rPr>
                <w:rFonts w:ascii="Open Sans Light" w:hAnsi="Open Sans Light" w:cs="Open Sans Light"/>
                <w:sz w:val="22"/>
                <w:szCs w:val="22"/>
              </w:rPr>
              <w:t> </w:t>
            </w:r>
          </w:p>
        </w:tc>
      </w:tr>
      <w:tr w:rsidR="00024E2B" w:rsidRPr="00024E2B" w14:paraId="2B89CE4F" w14:textId="77777777" w:rsidTr="00024E2B">
        <w:trPr>
          <w:trHeight w:val="300"/>
        </w:trPr>
        <w:tc>
          <w:tcPr>
            <w:tcW w:w="4530" w:type="dxa"/>
            <w:tcBorders>
              <w:top w:val="nil"/>
              <w:left w:val="nil"/>
              <w:bottom w:val="nil"/>
              <w:right w:val="nil"/>
            </w:tcBorders>
            <w:shd w:val="clear" w:color="auto" w:fill="auto"/>
            <w:hideMark/>
          </w:tcPr>
          <w:p w14:paraId="2C90B5EC"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w:t>
            </w:r>
          </w:p>
        </w:tc>
        <w:tc>
          <w:tcPr>
            <w:tcW w:w="4530" w:type="dxa"/>
            <w:tcBorders>
              <w:top w:val="nil"/>
              <w:left w:val="nil"/>
              <w:bottom w:val="nil"/>
              <w:right w:val="nil"/>
            </w:tcBorders>
            <w:shd w:val="clear" w:color="auto" w:fill="auto"/>
            <w:hideMark/>
          </w:tcPr>
          <w:p w14:paraId="7CD25167" w14:textId="77C3D3F6" w:rsidR="00024E2B" w:rsidRPr="00024E2B" w:rsidRDefault="00024E2B" w:rsidP="00EE437A">
            <w:pPr>
              <w:rPr>
                <w:rFonts w:ascii="Open Sans Light" w:hAnsi="Open Sans Light" w:cs="Open Sans Light"/>
                <w:sz w:val="22"/>
                <w:szCs w:val="22"/>
              </w:rPr>
            </w:pPr>
            <w:r w:rsidRPr="00024E2B">
              <w:rPr>
                <w:rFonts w:ascii="Open Sans Light" w:hAnsi="Open Sans Light" w:cs="Open Sans Light"/>
                <w:noProof/>
                <w:sz w:val="22"/>
                <w:szCs w:val="22"/>
              </w:rPr>
              <w:drawing>
                <wp:inline distT="0" distB="0" distL="0" distR="0" wp14:anchorId="1A38B5AB" wp14:editId="18DF33E9">
                  <wp:extent cx="1409700" cy="1047750"/>
                  <wp:effectExtent l="0" t="0" r="0" b="0"/>
                  <wp:docPr id="1032664613" name="Afbeelding 5" descr="handtekening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tekening Fra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r w:rsidRPr="00024E2B">
              <w:rPr>
                <w:rFonts w:ascii="Open Sans Light" w:hAnsi="Open Sans Light" w:cs="Open Sans Light"/>
                <w:sz w:val="22"/>
                <w:szCs w:val="22"/>
              </w:rPr>
              <w:t>  </w:t>
            </w:r>
          </w:p>
        </w:tc>
      </w:tr>
      <w:tr w:rsidR="00024E2B" w:rsidRPr="00024E2B" w14:paraId="3957EBFA" w14:textId="77777777" w:rsidTr="00024E2B">
        <w:trPr>
          <w:trHeight w:val="300"/>
        </w:trPr>
        <w:tc>
          <w:tcPr>
            <w:tcW w:w="4530" w:type="dxa"/>
            <w:tcBorders>
              <w:top w:val="nil"/>
              <w:left w:val="nil"/>
              <w:bottom w:val="nil"/>
              <w:right w:val="nil"/>
            </w:tcBorders>
            <w:shd w:val="clear" w:color="auto" w:fill="auto"/>
            <w:hideMark/>
          </w:tcPr>
          <w:p w14:paraId="60BC8A22"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 xml:space="preserve">Directeur </w:t>
            </w:r>
            <w:r w:rsidRPr="00024E2B">
              <w:rPr>
                <w:rFonts w:ascii="Open Sans Light" w:hAnsi="Open Sans Light" w:cs="Open Sans Light"/>
                <w:b/>
                <w:bCs/>
                <w:sz w:val="22"/>
                <w:szCs w:val="22"/>
              </w:rPr>
              <w:t>[naam school]</w:t>
            </w:r>
            <w:r w:rsidRPr="00024E2B">
              <w:rPr>
                <w:rFonts w:ascii="Open Sans Light" w:hAnsi="Open Sans Light" w:cs="Open Sans Light"/>
                <w:sz w:val="22"/>
                <w:szCs w:val="22"/>
              </w:rPr>
              <w:t> </w:t>
            </w:r>
          </w:p>
        </w:tc>
        <w:tc>
          <w:tcPr>
            <w:tcW w:w="4530" w:type="dxa"/>
            <w:tcBorders>
              <w:top w:val="nil"/>
              <w:left w:val="nil"/>
              <w:bottom w:val="nil"/>
              <w:right w:val="nil"/>
            </w:tcBorders>
            <w:shd w:val="clear" w:color="auto" w:fill="auto"/>
            <w:hideMark/>
          </w:tcPr>
          <w:p w14:paraId="3C0C2799" w14:textId="77777777" w:rsidR="00024E2B" w:rsidRPr="00024E2B" w:rsidRDefault="00024E2B" w:rsidP="00024E2B">
            <w:pPr>
              <w:rPr>
                <w:rFonts w:ascii="Open Sans Light" w:hAnsi="Open Sans Light" w:cs="Open Sans Light"/>
                <w:sz w:val="22"/>
                <w:szCs w:val="22"/>
              </w:rPr>
            </w:pPr>
            <w:r w:rsidRPr="00024E2B">
              <w:rPr>
                <w:rFonts w:ascii="Open Sans Light" w:hAnsi="Open Sans Light" w:cs="Open Sans Light"/>
                <w:sz w:val="22"/>
                <w:szCs w:val="22"/>
              </w:rPr>
              <w:t>Directeur / Bestuurder Kunst Centraal </w:t>
            </w:r>
          </w:p>
        </w:tc>
      </w:tr>
    </w:tbl>
    <w:p w14:paraId="620FF3BB" w14:textId="77777777" w:rsidR="00024E2B" w:rsidRPr="00BC1685" w:rsidRDefault="00024E2B" w:rsidP="00BC1685">
      <w:pPr>
        <w:rPr>
          <w:rFonts w:ascii="Open Sans Light" w:hAnsi="Open Sans Light" w:cs="Open Sans Light"/>
          <w:sz w:val="22"/>
          <w:szCs w:val="22"/>
        </w:rPr>
      </w:pPr>
    </w:p>
    <w:sectPr w:rsidR="00024E2B" w:rsidRPr="00BC1685" w:rsidSect="00BA352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5C7B0" w14:textId="77777777" w:rsidR="00232123" w:rsidRDefault="00232123" w:rsidP="002D3041">
      <w:r>
        <w:separator/>
      </w:r>
    </w:p>
  </w:endnote>
  <w:endnote w:type="continuationSeparator" w:id="0">
    <w:p w14:paraId="5430E4B2" w14:textId="77777777" w:rsidR="00232123" w:rsidRDefault="00232123"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FE188" id="Rechte verbindingslijn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7.05pt" to="44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05F63" w14:textId="77777777" w:rsidR="00232123" w:rsidRDefault="00232123" w:rsidP="002D3041">
      <w:r>
        <w:separator/>
      </w:r>
    </w:p>
  </w:footnote>
  <w:footnote w:type="continuationSeparator" w:id="0">
    <w:p w14:paraId="120488B8" w14:textId="77777777" w:rsidR="00232123" w:rsidRDefault="00232123"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4B8"/>
    <w:multiLevelType w:val="multilevel"/>
    <w:tmpl w:val="321C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2" w15:restartNumberingAfterBreak="0">
    <w:nsid w:val="068834DB"/>
    <w:multiLevelType w:val="multilevel"/>
    <w:tmpl w:val="0B0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E78CD"/>
    <w:multiLevelType w:val="multilevel"/>
    <w:tmpl w:val="45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7475A"/>
    <w:multiLevelType w:val="multilevel"/>
    <w:tmpl w:val="2EB8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24A15"/>
    <w:multiLevelType w:val="multilevel"/>
    <w:tmpl w:val="B68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95F75"/>
    <w:multiLevelType w:val="multilevel"/>
    <w:tmpl w:val="923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F23848"/>
    <w:multiLevelType w:val="multilevel"/>
    <w:tmpl w:val="ACC6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364E42"/>
    <w:multiLevelType w:val="multilevel"/>
    <w:tmpl w:val="EB5C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0"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AB76E7B"/>
    <w:multiLevelType w:val="multilevel"/>
    <w:tmpl w:val="4EBC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15"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220D3F"/>
    <w:multiLevelType w:val="hybridMultilevel"/>
    <w:tmpl w:val="975C1D9C"/>
    <w:lvl w:ilvl="0" w:tplc="BC6ACA60">
      <w:start w:val="1"/>
      <w:numFmt w:val="bullet"/>
      <w:lvlText w:val=""/>
      <w:lvlJc w:val="left"/>
      <w:pPr>
        <w:ind w:left="1440" w:hanging="360"/>
      </w:pPr>
      <w:rPr>
        <w:rFonts w:ascii="Wingdings" w:hAnsi="Wingdings" w:hint="default"/>
        <w:color w:val="F36A2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1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1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0" w15:restartNumberingAfterBreak="0">
    <w:nsid w:val="45DF4717"/>
    <w:multiLevelType w:val="multilevel"/>
    <w:tmpl w:val="15FC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3F06BB"/>
    <w:multiLevelType w:val="multilevel"/>
    <w:tmpl w:val="B6DA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DD3ED6"/>
    <w:multiLevelType w:val="multilevel"/>
    <w:tmpl w:val="C3EE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33162A"/>
    <w:multiLevelType w:val="multilevel"/>
    <w:tmpl w:val="0F74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964745">
    <w:abstractNumId w:val="17"/>
  </w:num>
  <w:num w:numId="2" w16cid:durableId="1254825745">
    <w:abstractNumId w:val="14"/>
  </w:num>
  <w:num w:numId="3" w16cid:durableId="312877959">
    <w:abstractNumId w:val="18"/>
  </w:num>
  <w:num w:numId="4" w16cid:durableId="2076389520">
    <w:abstractNumId w:val="1"/>
  </w:num>
  <w:num w:numId="5" w16cid:durableId="1072200545">
    <w:abstractNumId w:val="9"/>
  </w:num>
  <w:num w:numId="6" w16cid:durableId="1006712313">
    <w:abstractNumId w:val="11"/>
  </w:num>
  <w:num w:numId="7" w16cid:durableId="85002606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12"/>
  </w:num>
  <w:num w:numId="9" w16cid:durableId="360018134">
    <w:abstractNumId w:val="10"/>
  </w:num>
  <w:num w:numId="10" w16cid:durableId="1765759203">
    <w:abstractNumId w:val="15"/>
  </w:num>
  <w:num w:numId="11" w16cid:durableId="1734817550">
    <w:abstractNumId w:val="19"/>
  </w:num>
  <w:num w:numId="12" w16cid:durableId="822352278">
    <w:abstractNumId w:val="7"/>
  </w:num>
  <w:num w:numId="13" w16cid:durableId="1158771006">
    <w:abstractNumId w:val="22"/>
  </w:num>
  <w:num w:numId="14" w16cid:durableId="1686202558">
    <w:abstractNumId w:val="2"/>
  </w:num>
  <w:num w:numId="15" w16cid:durableId="361829831">
    <w:abstractNumId w:val="4"/>
  </w:num>
  <w:num w:numId="16" w16cid:durableId="122312570">
    <w:abstractNumId w:val="3"/>
  </w:num>
  <w:num w:numId="17" w16cid:durableId="177162339">
    <w:abstractNumId w:val="21"/>
  </w:num>
  <w:num w:numId="18" w16cid:durableId="958336755">
    <w:abstractNumId w:val="20"/>
  </w:num>
  <w:num w:numId="19" w16cid:durableId="1014918225">
    <w:abstractNumId w:val="5"/>
  </w:num>
  <w:num w:numId="20" w16cid:durableId="429621161">
    <w:abstractNumId w:val="23"/>
  </w:num>
  <w:num w:numId="21" w16cid:durableId="1791511479">
    <w:abstractNumId w:val="13"/>
  </w:num>
  <w:num w:numId="22" w16cid:durableId="2080975893">
    <w:abstractNumId w:val="0"/>
  </w:num>
  <w:num w:numId="23" w16cid:durableId="2142264838">
    <w:abstractNumId w:val="6"/>
  </w:num>
  <w:num w:numId="24" w16cid:durableId="1313754209">
    <w:abstractNumId w:val="8"/>
  </w:num>
  <w:num w:numId="25" w16cid:durableId="4155224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0020"/>
    <w:rsid w:val="00024E2B"/>
    <w:rsid w:val="000308BE"/>
    <w:rsid w:val="00074667"/>
    <w:rsid w:val="00084015"/>
    <w:rsid w:val="000B2BB2"/>
    <w:rsid w:val="000C7AD2"/>
    <w:rsid w:val="000D00F1"/>
    <w:rsid w:val="000D623A"/>
    <w:rsid w:val="000E6D31"/>
    <w:rsid w:val="000F54F6"/>
    <w:rsid w:val="0016118C"/>
    <w:rsid w:val="00174187"/>
    <w:rsid w:val="001C1543"/>
    <w:rsid w:val="001C24F8"/>
    <w:rsid w:val="001C5E63"/>
    <w:rsid w:val="001F6693"/>
    <w:rsid w:val="00232123"/>
    <w:rsid w:val="00253CE4"/>
    <w:rsid w:val="0029196B"/>
    <w:rsid w:val="002C0665"/>
    <w:rsid w:val="002D3041"/>
    <w:rsid w:val="00307E8B"/>
    <w:rsid w:val="003158A3"/>
    <w:rsid w:val="0036162B"/>
    <w:rsid w:val="00390D8F"/>
    <w:rsid w:val="003B478C"/>
    <w:rsid w:val="00426A53"/>
    <w:rsid w:val="00465137"/>
    <w:rsid w:val="00477FC9"/>
    <w:rsid w:val="004F36C7"/>
    <w:rsid w:val="00546B31"/>
    <w:rsid w:val="00572952"/>
    <w:rsid w:val="00585DEF"/>
    <w:rsid w:val="00700352"/>
    <w:rsid w:val="00763B32"/>
    <w:rsid w:val="00865AF2"/>
    <w:rsid w:val="008977A6"/>
    <w:rsid w:val="0091634D"/>
    <w:rsid w:val="00967A40"/>
    <w:rsid w:val="00A2793D"/>
    <w:rsid w:val="00AF5C3B"/>
    <w:rsid w:val="00B36F08"/>
    <w:rsid w:val="00BA3525"/>
    <w:rsid w:val="00BB1BEE"/>
    <w:rsid w:val="00BB7BCF"/>
    <w:rsid w:val="00BC1685"/>
    <w:rsid w:val="00BD50A2"/>
    <w:rsid w:val="00C03694"/>
    <w:rsid w:val="00C35A64"/>
    <w:rsid w:val="00C629CB"/>
    <w:rsid w:val="00C6634C"/>
    <w:rsid w:val="00D462B6"/>
    <w:rsid w:val="00DA0325"/>
    <w:rsid w:val="00DC4F2F"/>
    <w:rsid w:val="00DF3424"/>
    <w:rsid w:val="00EE437A"/>
    <w:rsid w:val="00F211CB"/>
    <w:rsid w:val="00F60752"/>
    <w:rsid w:val="00FB0474"/>
    <w:rsid w:val="00FC0D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541971">
      <w:bodyDiv w:val="1"/>
      <w:marLeft w:val="0"/>
      <w:marRight w:val="0"/>
      <w:marTop w:val="0"/>
      <w:marBottom w:val="0"/>
      <w:divBdr>
        <w:top w:val="none" w:sz="0" w:space="0" w:color="auto"/>
        <w:left w:val="none" w:sz="0" w:space="0" w:color="auto"/>
        <w:bottom w:val="none" w:sz="0" w:space="0" w:color="auto"/>
        <w:right w:val="none" w:sz="0" w:space="0" w:color="auto"/>
      </w:divBdr>
      <w:divsChild>
        <w:div w:id="125392266">
          <w:marLeft w:val="0"/>
          <w:marRight w:val="0"/>
          <w:marTop w:val="0"/>
          <w:marBottom w:val="0"/>
          <w:divBdr>
            <w:top w:val="none" w:sz="0" w:space="0" w:color="auto"/>
            <w:left w:val="none" w:sz="0" w:space="0" w:color="auto"/>
            <w:bottom w:val="none" w:sz="0" w:space="0" w:color="auto"/>
            <w:right w:val="none" w:sz="0" w:space="0" w:color="auto"/>
          </w:divBdr>
        </w:div>
        <w:div w:id="73746168">
          <w:marLeft w:val="0"/>
          <w:marRight w:val="0"/>
          <w:marTop w:val="0"/>
          <w:marBottom w:val="0"/>
          <w:divBdr>
            <w:top w:val="none" w:sz="0" w:space="0" w:color="auto"/>
            <w:left w:val="none" w:sz="0" w:space="0" w:color="auto"/>
            <w:bottom w:val="none" w:sz="0" w:space="0" w:color="auto"/>
            <w:right w:val="none" w:sz="0" w:space="0" w:color="auto"/>
          </w:divBdr>
        </w:div>
        <w:div w:id="1193032442">
          <w:marLeft w:val="0"/>
          <w:marRight w:val="0"/>
          <w:marTop w:val="0"/>
          <w:marBottom w:val="0"/>
          <w:divBdr>
            <w:top w:val="none" w:sz="0" w:space="0" w:color="auto"/>
            <w:left w:val="none" w:sz="0" w:space="0" w:color="auto"/>
            <w:bottom w:val="none" w:sz="0" w:space="0" w:color="auto"/>
            <w:right w:val="none" w:sz="0" w:space="0" w:color="auto"/>
          </w:divBdr>
        </w:div>
        <w:div w:id="834879454">
          <w:marLeft w:val="0"/>
          <w:marRight w:val="0"/>
          <w:marTop w:val="0"/>
          <w:marBottom w:val="0"/>
          <w:divBdr>
            <w:top w:val="none" w:sz="0" w:space="0" w:color="auto"/>
            <w:left w:val="none" w:sz="0" w:space="0" w:color="auto"/>
            <w:bottom w:val="none" w:sz="0" w:space="0" w:color="auto"/>
            <w:right w:val="none" w:sz="0" w:space="0" w:color="auto"/>
          </w:divBdr>
        </w:div>
        <w:div w:id="1250846176">
          <w:marLeft w:val="0"/>
          <w:marRight w:val="0"/>
          <w:marTop w:val="0"/>
          <w:marBottom w:val="0"/>
          <w:divBdr>
            <w:top w:val="none" w:sz="0" w:space="0" w:color="auto"/>
            <w:left w:val="none" w:sz="0" w:space="0" w:color="auto"/>
            <w:bottom w:val="none" w:sz="0" w:space="0" w:color="auto"/>
            <w:right w:val="none" w:sz="0" w:space="0" w:color="auto"/>
          </w:divBdr>
        </w:div>
        <w:div w:id="643462463">
          <w:marLeft w:val="-75"/>
          <w:marRight w:val="0"/>
          <w:marTop w:val="30"/>
          <w:marBottom w:val="30"/>
          <w:divBdr>
            <w:top w:val="none" w:sz="0" w:space="0" w:color="auto"/>
            <w:left w:val="none" w:sz="0" w:space="0" w:color="auto"/>
            <w:bottom w:val="none" w:sz="0" w:space="0" w:color="auto"/>
            <w:right w:val="none" w:sz="0" w:space="0" w:color="auto"/>
          </w:divBdr>
          <w:divsChild>
            <w:div w:id="1025785405">
              <w:marLeft w:val="0"/>
              <w:marRight w:val="0"/>
              <w:marTop w:val="0"/>
              <w:marBottom w:val="0"/>
              <w:divBdr>
                <w:top w:val="none" w:sz="0" w:space="0" w:color="auto"/>
                <w:left w:val="none" w:sz="0" w:space="0" w:color="auto"/>
                <w:bottom w:val="none" w:sz="0" w:space="0" w:color="auto"/>
                <w:right w:val="none" w:sz="0" w:space="0" w:color="auto"/>
              </w:divBdr>
              <w:divsChild>
                <w:div w:id="1899322269">
                  <w:marLeft w:val="0"/>
                  <w:marRight w:val="0"/>
                  <w:marTop w:val="0"/>
                  <w:marBottom w:val="0"/>
                  <w:divBdr>
                    <w:top w:val="none" w:sz="0" w:space="0" w:color="auto"/>
                    <w:left w:val="none" w:sz="0" w:space="0" w:color="auto"/>
                    <w:bottom w:val="none" w:sz="0" w:space="0" w:color="auto"/>
                    <w:right w:val="none" w:sz="0" w:space="0" w:color="auto"/>
                  </w:divBdr>
                </w:div>
              </w:divsChild>
            </w:div>
            <w:div w:id="377514315">
              <w:marLeft w:val="0"/>
              <w:marRight w:val="0"/>
              <w:marTop w:val="0"/>
              <w:marBottom w:val="0"/>
              <w:divBdr>
                <w:top w:val="none" w:sz="0" w:space="0" w:color="auto"/>
                <w:left w:val="none" w:sz="0" w:space="0" w:color="auto"/>
                <w:bottom w:val="none" w:sz="0" w:space="0" w:color="auto"/>
                <w:right w:val="none" w:sz="0" w:space="0" w:color="auto"/>
              </w:divBdr>
              <w:divsChild>
                <w:div w:id="1155755847">
                  <w:marLeft w:val="0"/>
                  <w:marRight w:val="0"/>
                  <w:marTop w:val="0"/>
                  <w:marBottom w:val="0"/>
                  <w:divBdr>
                    <w:top w:val="none" w:sz="0" w:space="0" w:color="auto"/>
                    <w:left w:val="none" w:sz="0" w:space="0" w:color="auto"/>
                    <w:bottom w:val="none" w:sz="0" w:space="0" w:color="auto"/>
                    <w:right w:val="none" w:sz="0" w:space="0" w:color="auto"/>
                  </w:divBdr>
                </w:div>
              </w:divsChild>
            </w:div>
            <w:div w:id="1053429035">
              <w:marLeft w:val="0"/>
              <w:marRight w:val="0"/>
              <w:marTop w:val="0"/>
              <w:marBottom w:val="0"/>
              <w:divBdr>
                <w:top w:val="none" w:sz="0" w:space="0" w:color="auto"/>
                <w:left w:val="none" w:sz="0" w:space="0" w:color="auto"/>
                <w:bottom w:val="none" w:sz="0" w:space="0" w:color="auto"/>
                <w:right w:val="none" w:sz="0" w:space="0" w:color="auto"/>
              </w:divBdr>
              <w:divsChild>
                <w:div w:id="2075466539">
                  <w:marLeft w:val="0"/>
                  <w:marRight w:val="0"/>
                  <w:marTop w:val="0"/>
                  <w:marBottom w:val="0"/>
                  <w:divBdr>
                    <w:top w:val="none" w:sz="0" w:space="0" w:color="auto"/>
                    <w:left w:val="none" w:sz="0" w:space="0" w:color="auto"/>
                    <w:bottom w:val="none" w:sz="0" w:space="0" w:color="auto"/>
                    <w:right w:val="none" w:sz="0" w:space="0" w:color="auto"/>
                  </w:divBdr>
                </w:div>
              </w:divsChild>
            </w:div>
            <w:div w:id="1388727455">
              <w:marLeft w:val="0"/>
              <w:marRight w:val="0"/>
              <w:marTop w:val="0"/>
              <w:marBottom w:val="0"/>
              <w:divBdr>
                <w:top w:val="none" w:sz="0" w:space="0" w:color="auto"/>
                <w:left w:val="none" w:sz="0" w:space="0" w:color="auto"/>
                <w:bottom w:val="none" w:sz="0" w:space="0" w:color="auto"/>
                <w:right w:val="none" w:sz="0" w:space="0" w:color="auto"/>
              </w:divBdr>
              <w:divsChild>
                <w:div w:id="1091321098">
                  <w:marLeft w:val="0"/>
                  <w:marRight w:val="0"/>
                  <w:marTop w:val="0"/>
                  <w:marBottom w:val="0"/>
                  <w:divBdr>
                    <w:top w:val="none" w:sz="0" w:space="0" w:color="auto"/>
                    <w:left w:val="none" w:sz="0" w:space="0" w:color="auto"/>
                    <w:bottom w:val="none" w:sz="0" w:space="0" w:color="auto"/>
                    <w:right w:val="none" w:sz="0" w:space="0" w:color="auto"/>
                  </w:divBdr>
                </w:div>
              </w:divsChild>
            </w:div>
            <w:div w:id="1929265491">
              <w:marLeft w:val="0"/>
              <w:marRight w:val="0"/>
              <w:marTop w:val="0"/>
              <w:marBottom w:val="0"/>
              <w:divBdr>
                <w:top w:val="none" w:sz="0" w:space="0" w:color="auto"/>
                <w:left w:val="none" w:sz="0" w:space="0" w:color="auto"/>
                <w:bottom w:val="none" w:sz="0" w:space="0" w:color="auto"/>
                <w:right w:val="none" w:sz="0" w:space="0" w:color="auto"/>
              </w:divBdr>
              <w:divsChild>
                <w:div w:id="123276192">
                  <w:marLeft w:val="0"/>
                  <w:marRight w:val="0"/>
                  <w:marTop w:val="0"/>
                  <w:marBottom w:val="0"/>
                  <w:divBdr>
                    <w:top w:val="none" w:sz="0" w:space="0" w:color="auto"/>
                    <w:left w:val="none" w:sz="0" w:space="0" w:color="auto"/>
                    <w:bottom w:val="none" w:sz="0" w:space="0" w:color="auto"/>
                    <w:right w:val="none" w:sz="0" w:space="0" w:color="auto"/>
                  </w:divBdr>
                </w:div>
              </w:divsChild>
            </w:div>
            <w:div w:id="1894459679">
              <w:marLeft w:val="0"/>
              <w:marRight w:val="0"/>
              <w:marTop w:val="0"/>
              <w:marBottom w:val="0"/>
              <w:divBdr>
                <w:top w:val="none" w:sz="0" w:space="0" w:color="auto"/>
                <w:left w:val="none" w:sz="0" w:space="0" w:color="auto"/>
                <w:bottom w:val="none" w:sz="0" w:space="0" w:color="auto"/>
                <w:right w:val="none" w:sz="0" w:space="0" w:color="auto"/>
              </w:divBdr>
              <w:divsChild>
                <w:div w:id="650984449">
                  <w:marLeft w:val="0"/>
                  <w:marRight w:val="0"/>
                  <w:marTop w:val="0"/>
                  <w:marBottom w:val="0"/>
                  <w:divBdr>
                    <w:top w:val="none" w:sz="0" w:space="0" w:color="auto"/>
                    <w:left w:val="none" w:sz="0" w:space="0" w:color="auto"/>
                    <w:bottom w:val="none" w:sz="0" w:space="0" w:color="auto"/>
                    <w:right w:val="none" w:sz="0" w:space="0" w:color="auto"/>
                  </w:divBdr>
                </w:div>
                <w:div w:id="2085367929">
                  <w:marLeft w:val="0"/>
                  <w:marRight w:val="0"/>
                  <w:marTop w:val="0"/>
                  <w:marBottom w:val="0"/>
                  <w:divBdr>
                    <w:top w:val="none" w:sz="0" w:space="0" w:color="auto"/>
                    <w:left w:val="none" w:sz="0" w:space="0" w:color="auto"/>
                    <w:bottom w:val="none" w:sz="0" w:space="0" w:color="auto"/>
                    <w:right w:val="none" w:sz="0" w:space="0" w:color="auto"/>
                  </w:divBdr>
                </w:div>
                <w:div w:id="416023145">
                  <w:marLeft w:val="0"/>
                  <w:marRight w:val="0"/>
                  <w:marTop w:val="0"/>
                  <w:marBottom w:val="0"/>
                  <w:divBdr>
                    <w:top w:val="none" w:sz="0" w:space="0" w:color="auto"/>
                    <w:left w:val="none" w:sz="0" w:space="0" w:color="auto"/>
                    <w:bottom w:val="none" w:sz="0" w:space="0" w:color="auto"/>
                    <w:right w:val="none" w:sz="0" w:space="0" w:color="auto"/>
                  </w:divBdr>
                </w:div>
                <w:div w:id="28920674">
                  <w:marLeft w:val="0"/>
                  <w:marRight w:val="0"/>
                  <w:marTop w:val="0"/>
                  <w:marBottom w:val="0"/>
                  <w:divBdr>
                    <w:top w:val="none" w:sz="0" w:space="0" w:color="auto"/>
                    <w:left w:val="none" w:sz="0" w:space="0" w:color="auto"/>
                    <w:bottom w:val="none" w:sz="0" w:space="0" w:color="auto"/>
                    <w:right w:val="none" w:sz="0" w:space="0" w:color="auto"/>
                  </w:divBdr>
                </w:div>
                <w:div w:id="68582520">
                  <w:marLeft w:val="0"/>
                  <w:marRight w:val="0"/>
                  <w:marTop w:val="0"/>
                  <w:marBottom w:val="0"/>
                  <w:divBdr>
                    <w:top w:val="none" w:sz="0" w:space="0" w:color="auto"/>
                    <w:left w:val="none" w:sz="0" w:space="0" w:color="auto"/>
                    <w:bottom w:val="none" w:sz="0" w:space="0" w:color="auto"/>
                    <w:right w:val="none" w:sz="0" w:space="0" w:color="auto"/>
                  </w:divBdr>
                </w:div>
                <w:div w:id="965743596">
                  <w:marLeft w:val="0"/>
                  <w:marRight w:val="0"/>
                  <w:marTop w:val="0"/>
                  <w:marBottom w:val="0"/>
                  <w:divBdr>
                    <w:top w:val="none" w:sz="0" w:space="0" w:color="auto"/>
                    <w:left w:val="none" w:sz="0" w:space="0" w:color="auto"/>
                    <w:bottom w:val="none" w:sz="0" w:space="0" w:color="auto"/>
                    <w:right w:val="none" w:sz="0" w:space="0" w:color="auto"/>
                  </w:divBdr>
                </w:div>
                <w:div w:id="1403789834">
                  <w:marLeft w:val="0"/>
                  <w:marRight w:val="0"/>
                  <w:marTop w:val="0"/>
                  <w:marBottom w:val="0"/>
                  <w:divBdr>
                    <w:top w:val="none" w:sz="0" w:space="0" w:color="auto"/>
                    <w:left w:val="none" w:sz="0" w:space="0" w:color="auto"/>
                    <w:bottom w:val="none" w:sz="0" w:space="0" w:color="auto"/>
                    <w:right w:val="none" w:sz="0" w:space="0" w:color="auto"/>
                  </w:divBdr>
                </w:div>
              </w:divsChild>
            </w:div>
            <w:div w:id="1196695674">
              <w:marLeft w:val="0"/>
              <w:marRight w:val="0"/>
              <w:marTop w:val="0"/>
              <w:marBottom w:val="0"/>
              <w:divBdr>
                <w:top w:val="none" w:sz="0" w:space="0" w:color="auto"/>
                <w:left w:val="none" w:sz="0" w:space="0" w:color="auto"/>
                <w:bottom w:val="none" w:sz="0" w:space="0" w:color="auto"/>
                <w:right w:val="none" w:sz="0" w:space="0" w:color="auto"/>
              </w:divBdr>
              <w:divsChild>
                <w:div w:id="372583215">
                  <w:marLeft w:val="0"/>
                  <w:marRight w:val="0"/>
                  <w:marTop w:val="0"/>
                  <w:marBottom w:val="0"/>
                  <w:divBdr>
                    <w:top w:val="none" w:sz="0" w:space="0" w:color="auto"/>
                    <w:left w:val="none" w:sz="0" w:space="0" w:color="auto"/>
                    <w:bottom w:val="none" w:sz="0" w:space="0" w:color="auto"/>
                    <w:right w:val="none" w:sz="0" w:space="0" w:color="auto"/>
                  </w:divBdr>
                </w:div>
              </w:divsChild>
            </w:div>
            <w:div w:id="399404377">
              <w:marLeft w:val="0"/>
              <w:marRight w:val="0"/>
              <w:marTop w:val="0"/>
              <w:marBottom w:val="0"/>
              <w:divBdr>
                <w:top w:val="none" w:sz="0" w:space="0" w:color="auto"/>
                <w:left w:val="none" w:sz="0" w:space="0" w:color="auto"/>
                <w:bottom w:val="none" w:sz="0" w:space="0" w:color="auto"/>
                <w:right w:val="none" w:sz="0" w:space="0" w:color="auto"/>
              </w:divBdr>
              <w:divsChild>
                <w:div w:id="20661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5476">
      <w:bodyDiv w:val="1"/>
      <w:marLeft w:val="0"/>
      <w:marRight w:val="0"/>
      <w:marTop w:val="0"/>
      <w:marBottom w:val="0"/>
      <w:divBdr>
        <w:top w:val="none" w:sz="0" w:space="0" w:color="auto"/>
        <w:left w:val="none" w:sz="0" w:space="0" w:color="auto"/>
        <w:bottom w:val="none" w:sz="0" w:space="0" w:color="auto"/>
        <w:right w:val="none" w:sz="0" w:space="0" w:color="auto"/>
      </w:divBdr>
      <w:divsChild>
        <w:div w:id="1835949201">
          <w:marLeft w:val="0"/>
          <w:marRight w:val="0"/>
          <w:marTop w:val="0"/>
          <w:marBottom w:val="0"/>
          <w:divBdr>
            <w:top w:val="none" w:sz="0" w:space="0" w:color="auto"/>
            <w:left w:val="none" w:sz="0" w:space="0" w:color="auto"/>
            <w:bottom w:val="none" w:sz="0" w:space="0" w:color="auto"/>
            <w:right w:val="none" w:sz="0" w:space="0" w:color="auto"/>
          </w:divBdr>
          <w:divsChild>
            <w:div w:id="2046905473">
              <w:marLeft w:val="0"/>
              <w:marRight w:val="0"/>
              <w:marTop w:val="0"/>
              <w:marBottom w:val="0"/>
              <w:divBdr>
                <w:top w:val="none" w:sz="0" w:space="0" w:color="auto"/>
                <w:left w:val="none" w:sz="0" w:space="0" w:color="auto"/>
                <w:bottom w:val="none" w:sz="0" w:space="0" w:color="auto"/>
                <w:right w:val="none" w:sz="0" w:space="0" w:color="auto"/>
              </w:divBdr>
            </w:div>
            <w:div w:id="500656878">
              <w:marLeft w:val="0"/>
              <w:marRight w:val="0"/>
              <w:marTop w:val="0"/>
              <w:marBottom w:val="0"/>
              <w:divBdr>
                <w:top w:val="none" w:sz="0" w:space="0" w:color="auto"/>
                <w:left w:val="none" w:sz="0" w:space="0" w:color="auto"/>
                <w:bottom w:val="none" w:sz="0" w:space="0" w:color="auto"/>
                <w:right w:val="none" w:sz="0" w:space="0" w:color="auto"/>
              </w:divBdr>
            </w:div>
            <w:div w:id="1106852180">
              <w:marLeft w:val="0"/>
              <w:marRight w:val="0"/>
              <w:marTop w:val="0"/>
              <w:marBottom w:val="0"/>
              <w:divBdr>
                <w:top w:val="none" w:sz="0" w:space="0" w:color="auto"/>
                <w:left w:val="none" w:sz="0" w:space="0" w:color="auto"/>
                <w:bottom w:val="none" w:sz="0" w:space="0" w:color="auto"/>
                <w:right w:val="none" w:sz="0" w:space="0" w:color="auto"/>
              </w:divBdr>
            </w:div>
            <w:div w:id="1803115366">
              <w:marLeft w:val="0"/>
              <w:marRight w:val="0"/>
              <w:marTop w:val="0"/>
              <w:marBottom w:val="0"/>
              <w:divBdr>
                <w:top w:val="none" w:sz="0" w:space="0" w:color="auto"/>
                <w:left w:val="none" w:sz="0" w:space="0" w:color="auto"/>
                <w:bottom w:val="none" w:sz="0" w:space="0" w:color="auto"/>
                <w:right w:val="none" w:sz="0" w:space="0" w:color="auto"/>
              </w:divBdr>
            </w:div>
            <w:div w:id="2115007404">
              <w:marLeft w:val="0"/>
              <w:marRight w:val="0"/>
              <w:marTop w:val="0"/>
              <w:marBottom w:val="0"/>
              <w:divBdr>
                <w:top w:val="none" w:sz="0" w:space="0" w:color="auto"/>
                <w:left w:val="none" w:sz="0" w:space="0" w:color="auto"/>
                <w:bottom w:val="none" w:sz="0" w:space="0" w:color="auto"/>
                <w:right w:val="none" w:sz="0" w:space="0" w:color="auto"/>
              </w:divBdr>
            </w:div>
            <w:div w:id="795876983">
              <w:marLeft w:val="0"/>
              <w:marRight w:val="0"/>
              <w:marTop w:val="0"/>
              <w:marBottom w:val="0"/>
              <w:divBdr>
                <w:top w:val="none" w:sz="0" w:space="0" w:color="auto"/>
                <w:left w:val="none" w:sz="0" w:space="0" w:color="auto"/>
                <w:bottom w:val="none" w:sz="0" w:space="0" w:color="auto"/>
                <w:right w:val="none" w:sz="0" w:space="0" w:color="auto"/>
              </w:divBdr>
            </w:div>
            <w:div w:id="1120686594">
              <w:marLeft w:val="0"/>
              <w:marRight w:val="0"/>
              <w:marTop w:val="0"/>
              <w:marBottom w:val="0"/>
              <w:divBdr>
                <w:top w:val="none" w:sz="0" w:space="0" w:color="auto"/>
                <w:left w:val="none" w:sz="0" w:space="0" w:color="auto"/>
                <w:bottom w:val="none" w:sz="0" w:space="0" w:color="auto"/>
                <w:right w:val="none" w:sz="0" w:space="0" w:color="auto"/>
              </w:divBdr>
            </w:div>
            <w:div w:id="1204945397">
              <w:marLeft w:val="0"/>
              <w:marRight w:val="0"/>
              <w:marTop w:val="0"/>
              <w:marBottom w:val="0"/>
              <w:divBdr>
                <w:top w:val="none" w:sz="0" w:space="0" w:color="auto"/>
                <w:left w:val="none" w:sz="0" w:space="0" w:color="auto"/>
                <w:bottom w:val="none" w:sz="0" w:space="0" w:color="auto"/>
                <w:right w:val="none" w:sz="0" w:space="0" w:color="auto"/>
              </w:divBdr>
            </w:div>
            <w:div w:id="528035226">
              <w:marLeft w:val="0"/>
              <w:marRight w:val="0"/>
              <w:marTop w:val="0"/>
              <w:marBottom w:val="0"/>
              <w:divBdr>
                <w:top w:val="none" w:sz="0" w:space="0" w:color="auto"/>
                <w:left w:val="none" w:sz="0" w:space="0" w:color="auto"/>
                <w:bottom w:val="none" w:sz="0" w:space="0" w:color="auto"/>
                <w:right w:val="none" w:sz="0" w:space="0" w:color="auto"/>
              </w:divBdr>
            </w:div>
            <w:div w:id="2076856333">
              <w:marLeft w:val="0"/>
              <w:marRight w:val="0"/>
              <w:marTop w:val="0"/>
              <w:marBottom w:val="0"/>
              <w:divBdr>
                <w:top w:val="none" w:sz="0" w:space="0" w:color="auto"/>
                <w:left w:val="none" w:sz="0" w:space="0" w:color="auto"/>
                <w:bottom w:val="none" w:sz="0" w:space="0" w:color="auto"/>
                <w:right w:val="none" w:sz="0" w:space="0" w:color="auto"/>
              </w:divBdr>
            </w:div>
            <w:div w:id="461577209">
              <w:marLeft w:val="0"/>
              <w:marRight w:val="0"/>
              <w:marTop w:val="0"/>
              <w:marBottom w:val="0"/>
              <w:divBdr>
                <w:top w:val="none" w:sz="0" w:space="0" w:color="auto"/>
                <w:left w:val="none" w:sz="0" w:space="0" w:color="auto"/>
                <w:bottom w:val="none" w:sz="0" w:space="0" w:color="auto"/>
                <w:right w:val="none" w:sz="0" w:space="0" w:color="auto"/>
              </w:divBdr>
            </w:div>
            <w:div w:id="1146094449">
              <w:marLeft w:val="0"/>
              <w:marRight w:val="0"/>
              <w:marTop w:val="0"/>
              <w:marBottom w:val="0"/>
              <w:divBdr>
                <w:top w:val="none" w:sz="0" w:space="0" w:color="auto"/>
                <w:left w:val="none" w:sz="0" w:space="0" w:color="auto"/>
                <w:bottom w:val="none" w:sz="0" w:space="0" w:color="auto"/>
                <w:right w:val="none" w:sz="0" w:space="0" w:color="auto"/>
              </w:divBdr>
            </w:div>
            <w:div w:id="695349195">
              <w:marLeft w:val="0"/>
              <w:marRight w:val="0"/>
              <w:marTop w:val="0"/>
              <w:marBottom w:val="0"/>
              <w:divBdr>
                <w:top w:val="none" w:sz="0" w:space="0" w:color="auto"/>
                <w:left w:val="none" w:sz="0" w:space="0" w:color="auto"/>
                <w:bottom w:val="none" w:sz="0" w:space="0" w:color="auto"/>
                <w:right w:val="none" w:sz="0" w:space="0" w:color="auto"/>
              </w:divBdr>
            </w:div>
            <w:div w:id="101920014">
              <w:marLeft w:val="0"/>
              <w:marRight w:val="0"/>
              <w:marTop w:val="0"/>
              <w:marBottom w:val="0"/>
              <w:divBdr>
                <w:top w:val="none" w:sz="0" w:space="0" w:color="auto"/>
                <w:left w:val="none" w:sz="0" w:space="0" w:color="auto"/>
                <w:bottom w:val="none" w:sz="0" w:space="0" w:color="auto"/>
                <w:right w:val="none" w:sz="0" w:space="0" w:color="auto"/>
              </w:divBdr>
            </w:div>
            <w:div w:id="868377650">
              <w:marLeft w:val="0"/>
              <w:marRight w:val="0"/>
              <w:marTop w:val="0"/>
              <w:marBottom w:val="0"/>
              <w:divBdr>
                <w:top w:val="none" w:sz="0" w:space="0" w:color="auto"/>
                <w:left w:val="none" w:sz="0" w:space="0" w:color="auto"/>
                <w:bottom w:val="none" w:sz="0" w:space="0" w:color="auto"/>
                <w:right w:val="none" w:sz="0" w:space="0" w:color="auto"/>
              </w:divBdr>
            </w:div>
            <w:div w:id="693266491">
              <w:marLeft w:val="0"/>
              <w:marRight w:val="0"/>
              <w:marTop w:val="0"/>
              <w:marBottom w:val="0"/>
              <w:divBdr>
                <w:top w:val="none" w:sz="0" w:space="0" w:color="auto"/>
                <w:left w:val="none" w:sz="0" w:space="0" w:color="auto"/>
                <w:bottom w:val="none" w:sz="0" w:space="0" w:color="auto"/>
                <w:right w:val="none" w:sz="0" w:space="0" w:color="auto"/>
              </w:divBdr>
            </w:div>
            <w:div w:id="830370809">
              <w:marLeft w:val="0"/>
              <w:marRight w:val="0"/>
              <w:marTop w:val="0"/>
              <w:marBottom w:val="0"/>
              <w:divBdr>
                <w:top w:val="none" w:sz="0" w:space="0" w:color="auto"/>
                <w:left w:val="none" w:sz="0" w:space="0" w:color="auto"/>
                <w:bottom w:val="none" w:sz="0" w:space="0" w:color="auto"/>
                <w:right w:val="none" w:sz="0" w:space="0" w:color="auto"/>
              </w:divBdr>
            </w:div>
            <w:div w:id="792751108">
              <w:marLeft w:val="0"/>
              <w:marRight w:val="0"/>
              <w:marTop w:val="0"/>
              <w:marBottom w:val="0"/>
              <w:divBdr>
                <w:top w:val="none" w:sz="0" w:space="0" w:color="auto"/>
                <w:left w:val="none" w:sz="0" w:space="0" w:color="auto"/>
                <w:bottom w:val="none" w:sz="0" w:space="0" w:color="auto"/>
                <w:right w:val="none" w:sz="0" w:space="0" w:color="auto"/>
              </w:divBdr>
            </w:div>
          </w:divsChild>
        </w:div>
        <w:div w:id="472022582">
          <w:marLeft w:val="0"/>
          <w:marRight w:val="0"/>
          <w:marTop w:val="0"/>
          <w:marBottom w:val="0"/>
          <w:divBdr>
            <w:top w:val="none" w:sz="0" w:space="0" w:color="auto"/>
            <w:left w:val="none" w:sz="0" w:space="0" w:color="auto"/>
            <w:bottom w:val="none" w:sz="0" w:space="0" w:color="auto"/>
            <w:right w:val="none" w:sz="0" w:space="0" w:color="auto"/>
          </w:divBdr>
          <w:divsChild>
            <w:div w:id="1322538384">
              <w:marLeft w:val="0"/>
              <w:marRight w:val="0"/>
              <w:marTop w:val="0"/>
              <w:marBottom w:val="0"/>
              <w:divBdr>
                <w:top w:val="none" w:sz="0" w:space="0" w:color="auto"/>
                <w:left w:val="none" w:sz="0" w:space="0" w:color="auto"/>
                <w:bottom w:val="none" w:sz="0" w:space="0" w:color="auto"/>
                <w:right w:val="none" w:sz="0" w:space="0" w:color="auto"/>
              </w:divBdr>
            </w:div>
            <w:div w:id="575893702">
              <w:marLeft w:val="0"/>
              <w:marRight w:val="0"/>
              <w:marTop w:val="0"/>
              <w:marBottom w:val="0"/>
              <w:divBdr>
                <w:top w:val="none" w:sz="0" w:space="0" w:color="auto"/>
                <w:left w:val="none" w:sz="0" w:space="0" w:color="auto"/>
                <w:bottom w:val="none" w:sz="0" w:space="0" w:color="auto"/>
                <w:right w:val="none" w:sz="0" w:space="0" w:color="auto"/>
              </w:divBdr>
            </w:div>
            <w:div w:id="1323849398">
              <w:marLeft w:val="0"/>
              <w:marRight w:val="0"/>
              <w:marTop w:val="0"/>
              <w:marBottom w:val="0"/>
              <w:divBdr>
                <w:top w:val="none" w:sz="0" w:space="0" w:color="auto"/>
                <w:left w:val="none" w:sz="0" w:space="0" w:color="auto"/>
                <w:bottom w:val="none" w:sz="0" w:space="0" w:color="auto"/>
                <w:right w:val="none" w:sz="0" w:space="0" w:color="auto"/>
              </w:divBdr>
            </w:div>
            <w:div w:id="50470077">
              <w:marLeft w:val="0"/>
              <w:marRight w:val="0"/>
              <w:marTop w:val="0"/>
              <w:marBottom w:val="0"/>
              <w:divBdr>
                <w:top w:val="none" w:sz="0" w:space="0" w:color="auto"/>
                <w:left w:val="none" w:sz="0" w:space="0" w:color="auto"/>
                <w:bottom w:val="none" w:sz="0" w:space="0" w:color="auto"/>
                <w:right w:val="none" w:sz="0" w:space="0" w:color="auto"/>
              </w:divBdr>
            </w:div>
            <w:div w:id="1350259742">
              <w:marLeft w:val="0"/>
              <w:marRight w:val="0"/>
              <w:marTop w:val="0"/>
              <w:marBottom w:val="0"/>
              <w:divBdr>
                <w:top w:val="none" w:sz="0" w:space="0" w:color="auto"/>
                <w:left w:val="none" w:sz="0" w:space="0" w:color="auto"/>
                <w:bottom w:val="none" w:sz="0" w:space="0" w:color="auto"/>
                <w:right w:val="none" w:sz="0" w:space="0" w:color="auto"/>
              </w:divBdr>
            </w:div>
            <w:div w:id="1332372214">
              <w:marLeft w:val="0"/>
              <w:marRight w:val="0"/>
              <w:marTop w:val="0"/>
              <w:marBottom w:val="0"/>
              <w:divBdr>
                <w:top w:val="none" w:sz="0" w:space="0" w:color="auto"/>
                <w:left w:val="none" w:sz="0" w:space="0" w:color="auto"/>
                <w:bottom w:val="none" w:sz="0" w:space="0" w:color="auto"/>
                <w:right w:val="none" w:sz="0" w:space="0" w:color="auto"/>
              </w:divBdr>
            </w:div>
            <w:div w:id="1633747131">
              <w:marLeft w:val="0"/>
              <w:marRight w:val="0"/>
              <w:marTop w:val="0"/>
              <w:marBottom w:val="0"/>
              <w:divBdr>
                <w:top w:val="none" w:sz="0" w:space="0" w:color="auto"/>
                <w:left w:val="none" w:sz="0" w:space="0" w:color="auto"/>
                <w:bottom w:val="none" w:sz="0" w:space="0" w:color="auto"/>
                <w:right w:val="none" w:sz="0" w:space="0" w:color="auto"/>
              </w:divBdr>
            </w:div>
            <w:div w:id="499931998">
              <w:marLeft w:val="0"/>
              <w:marRight w:val="0"/>
              <w:marTop w:val="0"/>
              <w:marBottom w:val="0"/>
              <w:divBdr>
                <w:top w:val="none" w:sz="0" w:space="0" w:color="auto"/>
                <w:left w:val="none" w:sz="0" w:space="0" w:color="auto"/>
                <w:bottom w:val="none" w:sz="0" w:space="0" w:color="auto"/>
                <w:right w:val="none" w:sz="0" w:space="0" w:color="auto"/>
              </w:divBdr>
            </w:div>
            <w:div w:id="900822655">
              <w:marLeft w:val="0"/>
              <w:marRight w:val="0"/>
              <w:marTop w:val="0"/>
              <w:marBottom w:val="0"/>
              <w:divBdr>
                <w:top w:val="none" w:sz="0" w:space="0" w:color="auto"/>
                <w:left w:val="none" w:sz="0" w:space="0" w:color="auto"/>
                <w:bottom w:val="none" w:sz="0" w:space="0" w:color="auto"/>
                <w:right w:val="none" w:sz="0" w:space="0" w:color="auto"/>
              </w:divBdr>
            </w:div>
            <w:div w:id="65806182">
              <w:marLeft w:val="0"/>
              <w:marRight w:val="0"/>
              <w:marTop w:val="0"/>
              <w:marBottom w:val="0"/>
              <w:divBdr>
                <w:top w:val="none" w:sz="0" w:space="0" w:color="auto"/>
                <w:left w:val="none" w:sz="0" w:space="0" w:color="auto"/>
                <w:bottom w:val="none" w:sz="0" w:space="0" w:color="auto"/>
                <w:right w:val="none" w:sz="0" w:space="0" w:color="auto"/>
              </w:divBdr>
            </w:div>
          </w:divsChild>
        </w:div>
        <w:div w:id="1065563625">
          <w:marLeft w:val="0"/>
          <w:marRight w:val="0"/>
          <w:marTop w:val="0"/>
          <w:marBottom w:val="0"/>
          <w:divBdr>
            <w:top w:val="none" w:sz="0" w:space="0" w:color="auto"/>
            <w:left w:val="none" w:sz="0" w:space="0" w:color="auto"/>
            <w:bottom w:val="none" w:sz="0" w:space="0" w:color="auto"/>
            <w:right w:val="none" w:sz="0" w:space="0" w:color="auto"/>
          </w:divBdr>
          <w:divsChild>
            <w:div w:id="2045909229">
              <w:marLeft w:val="0"/>
              <w:marRight w:val="0"/>
              <w:marTop w:val="30"/>
              <w:marBottom w:val="30"/>
              <w:divBdr>
                <w:top w:val="none" w:sz="0" w:space="0" w:color="auto"/>
                <w:left w:val="none" w:sz="0" w:space="0" w:color="auto"/>
                <w:bottom w:val="none" w:sz="0" w:space="0" w:color="auto"/>
                <w:right w:val="none" w:sz="0" w:space="0" w:color="auto"/>
              </w:divBdr>
              <w:divsChild>
                <w:div w:id="1597906308">
                  <w:marLeft w:val="0"/>
                  <w:marRight w:val="0"/>
                  <w:marTop w:val="0"/>
                  <w:marBottom w:val="0"/>
                  <w:divBdr>
                    <w:top w:val="none" w:sz="0" w:space="0" w:color="auto"/>
                    <w:left w:val="none" w:sz="0" w:space="0" w:color="auto"/>
                    <w:bottom w:val="none" w:sz="0" w:space="0" w:color="auto"/>
                    <w:right w:val="none" w:sz="0" w:space="0" w:color="auto"/>
                  </w:divBdr>
                  <w:divsChild>
                    <w:div w:id="309794840">
                      <w:marLeft w:val="0"/>
                      <w:marRight w:val="0"/>
                      <w:marTop w:val="0"/>
                      <w:marBottom w:val="0"/>
                      <w:divBdr>
                        <w:top w:val="none" w:sz="0" w:space="0" w:color="auto"/>
                        <w:left w:val="none" w:sz="0" w:space="0" w:color="auto"/>
                        <w:bottom w:val="none" w:sz="0" w:space="0" w:color="auto"/>
                        <w:right w:val="none" w:sz="0" w:space="0" w:color="auto"/>
                      </w:divBdr>
                    </w:div>
                  </w:divsChild>
                </w:div>
                <w:div w:id="374433766">
                  <w:marLeft w:val="0"/>
                  <w:marRight w:val="0"/>
                  <w:marTop w:val="0"/>
                  <w:marBottom w:val="0"/>
                  <w:divBdr>
                    <w:top w:val="none" w:sz="0" w:space="0" w:color="auto"/>
                    <w:left w:val="none" w:sz="0" w:space="0" w:color="auto"/>
                    <w:bottom w:val="none" w:sz="0" w:space="0" w:color="auto"/>
                    <w:right w:val="none" w:sz="0" w:space="0" w:color="auto"/>
                  </w:divBdr>
                  <w:divsChild>
                    <w:div w:id="1891072546">
                      <w:marLeft w:val="0"/>
                      <w:marRight w:val="0"/>
                      <w:marTop w:val="0"/>
                      <w:marBottom w:val="0"/>
                      <w:divBdr>
                        <w:top w:val="none" w:sz="0" w:space="0" w:color="auto"/>
                        <w:left w:val="none" w:sz="0" w:space="0" w:color="auto"/>
                        <w:bottom w:val="none" w:sz="0" w:space="0" w:color="auto"/>
                        <w:right w:val="none" w:sz="0" w:space="0" w:color="auto"/>
                      </w:divBdr>
                    </w:div>
                  </w:divsChild>
                </w:div>
                <w:div w:id="1638796070">
                  <w:marLeft w:val="0"/>
                  <w:marRight w:val="0"/>
                  <w:marTop w:val="0"/>
                  <w:marBottom w:val="0"/>
                  <w:divBdr>
                    <w:top w:val="none" w:sz="0" w:space="0" w:color="auto"/>
                    <w:left w:val="none" w:sz="0" w:space="0" w:color="auto"/>
                    <w:bottom w:val="none" w:sz="0" w:space="0" w:color="auto"/>
                    <w:right w:val="none" w:sz="0" w:space="0" w:color="auto"/>
                  </w:divBdr>
                  <w:divsChild>
                    <w:div w:id="24066091">
                      <w:marLeft w:val="0"/>
                      <w:marRight w:val="0"/>
                      <w:marTop w:val="0"/>
                      <w:marBottom w:val="0"/>
                      <w:divBdr>
                        <w:top w:val="none" w:sz="0" w:space="0" w:color="auto"/>
                        <w:left w:val="none" w:sz="0" w:space="0" w:color="auto"/>
                        <w:bottom w:val="none" w:sz="0" w:space="0" w:color="auto"/>
                        <w:right w:val="none" w:sz="0" w:space="0" w:color="auto"/>
                      </w:divBdr>
                    </w:div>
                  </w:divsChild>
                </w:div>
                <w:div w:id="1079406202">
                  <w:marLeft w:val="0"/>
                  <w:marRight w:val="0"/>
                  <w:marTop w:val="0"/>
                  <w:marBottom w:val="0"/>
                  <w:divBdr>
                    <w:top w:val="none" w:sz="0" w:space="0" w:color="auto"/>
                    <w:left w:val="none" w:sz="0" w:space="0" w:color="auto"/>
                    <w:bottom w:val="none" w:sz="0" w:space="0" w:color="auto"/>
                    <w:right w:val="none" w:sz="0" w:space="0" w:color="auto"/>
                  </w:divBdr>
                  <w:divsChild>
                    <w:div w:id="764570166">
                      <w:marLeft w:val="0"/>
                      <w:marRight w:val="0"/>
                      <w:marTop w:val="0"/>
                      <w:marBottom w:val="0"/>
                      <w:divBdr>
                        <w:top w:val="none" w:sz="0" w:space="0" w:color="auto"/>
                        <w:left w:val="none" w:sz="0" w:space="0" w:color="auto"/>
                        <w:bottom w:val="none" w:sz="0" w:space="0" w:color="auto"/>
                        <w:right w:val="none" w:sz="0" w:space="0" w:color="auto"/>
                      </w:divBdr>
                    </w:div>
                  </w:divsChild>
                </w:div>
                <w:div w:id="797265306">
                  <w:marLeft w:val="0"/>
                  <w:marRight w:val="0"/>
                  <w:marTop w:val="0"/>
                  <w:marBottom w:val="0"/>
                  <w:divBdr>
                    <w:top w:val="none" w:sz="0" w:space="0" w:color="auto"/>
                    <w:left w:val="none" w:sz="0" w:space="0" w:color="auto"/>
                    <w:bottom w:val="none" w:sz="0" w:space="0" w:color="auto"/>
                    <w:right w:val="none" w:sz="0" w:space="0" w:color="auto"/>
                  </w:divBdr>
                  <w:divsChild>
                    <w:div w:id="1915703826">
                      <w:marLeft w:val="0"/>
                      <w:marRight w:val="0"/>
                      <w:marTop w:val="0"/>
                      <w:marBottom w:val="0"/>
                      <w:divBdr>
                        <w:top w:val="none" w:sz="0" w:space="0" w:color="auto"/>
                        <w:left w:val="none" w:sz="0" w:space="0" w:color="auto"/>
                        <w:bottom w:val="none" w:sz="0" w:space="0" w:color="auto"/>
                        <w:right w:val="none" w:sz="0" w:space="0" w:color="auto"/>
                      </w:divBdr>
                    </w:div>
                  </w:divsChild>
                </w:div>
                <w:div w:id="1626616237">
                  <w:marLeft w:val="0"/>
                  <w:marRight w:val="0"/>
                  <w:marTop w:val="0"/>
                  <w:marBottom w:val="0"/>
                  <w:divBdr>
                    <w:top w:val="none" w:sz="0" w:space="0" w:color="auto"/>
                    <w:left w:val="none" w:sz="0" w:space="0" w:color="auto"/>
                    <w:bottom w:val="none" w:sz="0" w:space="0" w:color="auto"/>
                    <w:right w:val="none" w:sz="0" w:space="0" w:color="auto"/>
                  </w:divBdr>
                  <w:divsChild>
                    <w:div w:id="960913730">
                      <w:marLeft w:val="0"/>
                      <w:marRight w:val="0"/>
                      <w:marTop w:val="0"/>
                      <w:marBottom w:val="0"/>
                      <w:divBdr>
                        <w:top w:val="none" w:sz="0" w:space="0" w:color="auto"/>
                        <w:left w:val="none" w:sz="0" w:space="0" w:color="auto"/>
                        <w:bottom w:val="none" w:sz="0" w:space="0" w:color="auto"/>
                        <w:right w:val="none" w:sz="0" w:space="0" w:color="auto"/>
                      </w:divBdr>
                    </w:div>
                    <w:div w:id="939992108">
                      <w:marLeft w:val="0"/>
                      <w:marRight w:val="0"/>
                      <w:marTop w:val="0"/>
                      <w:marBottom w:val="0"/>
                      <w:divBdr>
                        <w:top w:val="none" w:sz="0" w:space="0" w:color="auto"/>
                        <w:left w:val="none" w:sz="0" w:space="0" w:color="auto"/>
                        <w:bottom w:val="none" w:sz="0" w:space="0" w:color="auto"/>
                        <w:right w:val="none" w:sz="0" w:space="0" w:color="auto"/>
                      </w:divBdr>
                    </w:div>
                    <w:div w:id="796876669">
                      <w:marLeft w:val="0"/>
                      <w:marRight w:val="0"/>
                      <w:marTop w:val="0"/>
                      <w:marBottom w:val="0"/>
                      <w:divBdr>
                        <w:top w:val="none" w:sz="0" w:space="0" w:color="auto"/>
                        <w:left w:val="none" w:sz="0" w:space="0" w:color="auto"/>
                        <w:bottom w:val="none" w:sz="0" w:space="0" w:color="auto"/>
                        <w:right w:val="none" w:sz="0" w:space="0" w:color="auto"/>
                      </w:divBdr>
                    </w:div>
                    <w:div w:id="1727682246">
                      <w:marLeft w:val="0"/>
                      <w:marRight w:val="0"/>
                      <w:marTop w:val="0"/>
                      <w:marBottom w:val="0"/>
                      <w:divBdr>
                        <w:top w:val="none" w:sz="0" w:space="0" w:color="auto"/>
                        <w:left w:val="none" w:sz="0" w:space="0" w:color="auto"/>
                        <w:bottom w:val="none" w:sz="0" w:space="0" w:color="auto"/>
                        <w:right w:val="none" w:sz="0" w:space="0" w:color="auto"/>
                      </w:divBdr>
                    </w:div>
                    <w:div w:id="2037268853">
                      <w:marLeft w:val="0"/>
                      <w:marRight w:val="0"/>
                      <w:marTop w:val="0"/>
                      <w:marBottom w:val="0"/>
                      <w:divBdr>
                        <w:top w:val="none" w:sz="0" w:space="0" w:color="auto"/>
                        <w:left w:val="none" w:sz="0" w:space="0" w:color="auto"/>
                        <w:bottom w:val="none" w:sz="0" w:space="0" w:color="auto"/>
                        <w:right w:val="none" w:sz="0" w:space="0" w:color="auto"/>
                      </w:divBdr>
                    </w:div>
                    <w:div w:id="1228762033">
                      <w:marLeft w:val="0"/>
                      <w:marRight w:val="0"/>
                      <w:marTop w:val="0"/>
                      <w:marBottom w:val="0"/>
                      <w:divBdr>
                        <w:top w:val="none" w:sz="0" w:space="0" w:color="auto"/>
                        <w:left w:val="none" w:sz="0" w:space="0" w:color="auto"/>
                        <w:bottom w:val="none" w:sz="0" w:space="0" w:color="auto"/>
                        <w:right w:val="none" w:sz="0" w:space="0" w:color="auto"/>
                      </w:divBdr>
                    </w:div>
                    <w:div w:id="2120490562">
                      <w:marLeft w:val="0"/>
                      <w:marRight w:val="0"/>
                      <w:marTop w:val="0"/>
                      <w:marBottom w:val="0"/>
                      <w:divBdr>
                        <w:top w:val="none" w:sz="0" w:space="0" w:color="auto"/>
                        <w:left w:val="none" w:sz="0" w:space="0" w:color="auto"/>
                        <w:bottom w:val="none" w:sz="0" w:space="0" w:color="auto"/>
                        <w:right w:val="none" w:sz="0" w:space="0" w:color="auto"/>
                      </w:divBdr>
                    </w:div>
                  </w:divsChild>
                </w:div>
                <w:div w:id="1498350301">
                  <w:marLeft w:val="0"/>
                  <w:marRight w:val="0"/>
                  <w:marTop w:val="0"/>
                  <w:marBottom w:val="0"/>
                  <w:divBdr>
                    <w:top w:val="none" w:sz="0" w:space="0" w:color="auto"/>
                    <w:left w:val="none" w:sz="0" w:space="0" w:color="auto"/>
                    <w:bottom w:val="none" w:sz="0" w:space="0" w:color="auto"/>
                    <w:right w:val="none" w:sz="0" w:space="0" w:color="auto"/>
                  </w:divBdr>
                  <w:divsChild>
                    <w:div w:id="1338800299">
                      <w:marLeft w:val="0"/>
                      <w:marRight w:val="0"/>
                      <w:marTop w:val="0"/>
                      <w:marBottom w:val="0"/>
                      <w:divBdr>
                        <w:top w:val="none" w:sz="0" w:space="0" w:color="auto"/>
                        <w:left w:val="none" w:sz="0" w:space="0" w:color="auto"/>
                        <w:bottom w:val="none" w:sz="0" w:space="0" w:color="auto"/>
                        <w:right w:val="none" w:sz="0" w:space="0" w:color="auto"/>
                      </w:divBdr>
                    </w:div>
                  </w:divsChild>
                </w:div>
                <w:div w:id="779300045">
                  <w:marLeft w:val="0"/>
                  <w:marRight w:val="0"/>
                  <w:marTop w:val="0"/>
                  <w:marBottom w:val="0"/>
                  <w:divBdr>
                    <w:top w:val="none" w:sz="0" w:space="0" w:color="auto"/>
                    <w:left w:val="none" w:sz="0" w:space="0" w:color="auto"/>
                    <w:bottom w:val="none" w:sz="0" w:space="0" w:color="auto"/>
                    <w:right w:val="none" w:sz="0" w:space="0" w:color="auto"/>
                  </w:divBdr>
                  <w:divsChild>
                    <w:div w:id="16903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55958">
      <w:bodyDiv w:val="1"/>
      <w:marLeft w:val="0"/>
      <w:marRight w:val="0"/>
      <w:marTop w:val="0"/>
      <w:marBottom w:val="0"/>
      <w:divBdr>
        <w:top w:val="none" w:sz="0" w:space="0" w:color="auto"/>
        <w:left w:val="none" w:sz="0" w:space="0" w:color="auto"/>
        <w:bottom w:val="none" w:sz="0" w:space="0" w:color="auto"/>
        <w:right w:val="none" w:sz="0" w:space="0" w:color="auto"/>
      </w:divBdr>
      <w:divsChild>
        <w:div w:id="2101947724">
          <w:marLeft w:val="0"/>
          <w:marRight w:val="0"/>
          <w:marTop w:val="0"/>
          <w:marBottom w:val="0"/>
          <w:divBdr>
            <w:top w:val="none" w:sz="0" w:space="0" w:color="auto"/>
            <w:left w:val="none" w:sz="0" w:space="0" w:color="auto"/>
            <w:bottom w:val="none" w:sz="0" w:space="0" w:color="auto"/>
            <w:right w:val="none" w:sz="0" w:space="0" w:color="auto"/>
          </w:divBdr>
          <w:divsChild>
            <w:div w:id="921836584">
              <w:marLeft w:val="0"/>
              <w:marRight w:val="0"/>
              <w:marTop w:val="0"/>
              <w:marBottom w:val="0"/>
              <w:divBdr>
                <w:top w:val="none" w:sz="0" w:space="0" w:color="auto"/>
                <w:left w:val="none" w:sz="0" w:space="0" w:color="auto"/>
                <w:bottom w:val="none" w:sz="0" w:space="0" w:color="auto"/>
                <w:right w:val="none" w:sz="0" w:space="0" w:color="auto"/>
              </w:divBdr>
            </w:div>
            <w:div w:id="898515159">
              <w:marLeft w:val="0"/>
              <w:marRight w:val="0"/>
              <w:marTop w:val="0"/>
              <w:marBottom w:val="0"/>
              <w:divBdr>
                <w:top w:val="none" w:sz="0" w:space="0" w:color="auto"/>
                <w:left w:val="none" w:sz="0" w:space="0" w:color="auto"/>
                <w:bottom w:val="none" w:sz="0" w:space="0" w:color="auto"/>
                <w:right w:val="none" w:sz="0" w:space="0" w:color="auto"/>
              </w:divBdr>
            </w:div>
            <w:div w:id="438992619">
              <w:marLeft w:val="0"/>
              <w:marRight w:val="0"/>
              <w:marTop w:val="0"/>
              <w:marBottom w:val="0"/>
              <w:divBdr>
                <w:top w:val="none" w:sz="0" w:space="0" w:color="auto"/>
                <w:left w:val="none" w:sz="0" w:space="0" w:color="auto"/>
                <w:bottom w:val="none" w:sz="0" w:space="0" w:color="auto"/>
                <w:right w:val="none" w:sz="0" w:space="0" w:color="auto"/>
              </w:divBdr>
            </w:div>
            <w:div w:id="612588888">
              <w:marLeft w:val="0"/>
              <w:marRight w:val="0"/>
              <w:marTop w:val="0"/>
              <w:marBottom w:val="0"/>
              <w:divBdr>
                <w:top w:val="none" w:sz="0" w:space="0" w:color="auto"/>
                <w:left w:val="none" w:sz="0" w:space="0" w:color="auto"/>
                <w:bottom w:val="none" w:sz="0" w:space="0" w:color="auto"/>
                <w:right w:val="none" w:sz="0" w:space="0" w:color="auto"/>
              </w:divBdr>
            </w:div>
            <w:div w:id="793641670">
              <w:marLeft w:val="0"/>
              <w:marRight w:val="0"/>
              <w:marTop w:val="0"/>
              <w:marBottom w:val="0"/>
              <w:divBdr>
                <w:top w:val="none" w:sz="0" w:space="0" w:color="auto"/>
                <w:left w:val="none" w:sz="0" w:space="0" w:color="auto"/>
                <w:bottom w:val="none" w:sz="0" w:space="0" w:color="auto"/>
                <w:right w:val="none" w:sz="0" w:space="0" w:color="auto"/>
              </w:divBdr>
            </w:div>
            <w:div w:id="1535533393">
              <w:marLeft w:val="0"/>
              <w:marRight w:val="0"/>
              <w:marTop w:val="0"/>
              <w:marBottom w:val="0"/>
              <w:divBdr>
                <w:top w:val="none" w:sz="0" w:space="0" w:color="auto"/>
                <w:left w:val="none" w:sz="0" w:space="0" w:color="auto"/>
                <w:bottom w:val="none" w:sz="0" w:space="0" w:color="auto"/>
                <w:right w:val="none" w:sz="0" w:space="0" w:color="auto"/>
              </w:divBdr>
            </w:div>
            <w:div w:id="246428310">
              <w:marLeft w:val="0"/>
              <w:marRight w:val="0"/>
              <w:marTop w:val="0"/>
              <w:marBottom w:val="0"/>
              <w:divBdr>
                <w:top w:val="none" w:sz="0" w:space="0" w:color="auto"/>
                <w:left w:val="none" w:sz="0" w:space="0" w:color="auto"/>
                <w:bottom w:val="none" w:sz="0" w:space="0" w:color="auto"/>
                <w:right w:val="none" w:sz="0" w:space="0" w:color="auto"/>
              </w:divBdr>
            </w:div>
            <w:div w:id="1005716041">
              <w:marLeft w:val="0"/>
              <w:marRight w:val="0"/>
              <w:marTop w:val="0"/>
              <w:marBottom w:val="0"/>
              <w:divBdr>
                <w:top w:val="none" w:sz="0" w:space="0" w:color="auto"/>
                <w:left w:val="none" w:sz="0" w:space="0" w:color="auto"/>
                <w:bottom w:val="none" w:sz="0" w:space="0" w:color="auto"/>
                <w:right w:val="none" w:sz="0" w:space="0" w:color="auto"/>
              </w:divBdr>
            </w:div>
            <w:div w:id="1103190771">
              <w:marLeft w:val="0"/>
              <w:marRight w:val="0"/>
              <w:marTop w:val="0"/>
              <w:marBottom w:val="0"/>
              <w:divBdr>
                <w:top w:val="none" w:sz="0" w:space="0" w:color="auto"/>
                <w:left w:val="none" w:sz="0" w:space="0" w:color="auto"/>
                <w:bottom w:val="none" w:sz="0" w:space="0" w:color="auto"/>
                <w:right w:val="none" w:sz="0" w:space="0" w:color="auto"/>
              </w:divBdr>
            </w:div>
            <w:div w:id="1054038239">
              <w:marLeft w:val="0"/>
              <w:marRight w:val="0"/>
              <w:marTop w:val="0"/>
              <w:marBottom w:val="0"/>
              <w:divBdr>
                <w:top w:val="none" w:sz="0" w:space="0" w:color="auto"/>
                <w:left w:val="none" w:sz="0" w:space="0" w:color="auto"/>
                <w:bottom w:val="none" w:sz="0" w:space="0" w:color="auto"/>
                <w:right w:val="none" w:sz="0" w:space="0" w:color="auto"/>
              </w:divBdr>
            </w:div>
            <w:div w:id="238099949">
              <w:marLeft w:val="0"/>
              <w:marRight w:val="0"/>
              <w:marTop w:val="0"/>
              <w:marBottom w:val="0"/>
              <w:divBdr>
                <w:top w:val="none" w:sz="0" w:space="0" w:color="auto"/>
                <w:left w:val="none" w:sz="0" w:space="0" w:color="auto"/>
                <w:bottom w:val="none" w:sz="0" w:space="0" w:color="auto"/>
                <w:right w:val="none" w:sz="0" w:space="0" w:color="auto"/>
              </w:divBdr>
            </w:div>
            <w:div w:id="146167864">
              <w:marLeft w:val="0"/>
              <w:marRight w:val="0"/>
              <w:marTop w:val="0"/>
              <w:marBottom w:val="0"/>
              <w:divBdr>
                <w:top w:val="none" w:sz="0" w:space="0" w:color="auto"/>
                <w:left w:val="none" w:sz="0" w:space="0" w:color="auto"/>
                <w:bottom w:val="none" w:sz="0" w:space="0" w:color="auto"/>
                <w:right w:val="none" w:sz="0" w:space="0" w:color="auto"/>
              </w:divBdr>
            </w:div>
            <w:div w:id="1710568224">
              <w:marLeft w:val="0"/>
              <w:marRight w:val="0"/>
              <w:marTop w:val="0"/>
              <w:marBottom w:val="0"/>
              <w:divBdr>
                <w:top w:val="none" w:sz="0" w:space="0" w:color="auto"/>
                <w:left w:val="none" w:sz="0" w:space="0" w:color="auto"/>
                <w:bottom w:val="none" w:sz="0" w:space="0" w:color="auto"/>
                <w:right w:val="none" w:sz="0" w:space="0" w:color="auto"/>
              </w:divBdr>
            </w:div>
            <w:div w:id="136193376">
              <w:marLeft w:val="0"/>
              <w:marRight w:val="0"/>
              <w:marTop w:val="0"/>
              <w:marBottom w:val="0"/>
              <w:divBdr>
                <w:top w:val="none" w:sz="0" w:space="0" w:color="auto"/>
                <w:left w:val="none" w:sz="0" w:space="0" w:color="auto"/>
                <w:bottom w:val="none" w:sz="0" w:space="0" w:color="auto"/>
                <w:right w:val="none" w:sz="0" w:space="0" w:color="auto"/>
              </w:divBdr>
            </w:div>
            <w:div w:id="436871745">
              <w:marLeft w:val="0"/>
              <w:marRight w:val="0"/>
              <w:marTop w:val="0"/>
              <w:marBottom w:val="0"/>
              <w:divBdr>
                <w:top w:val="none" w:sz="0" w:space="0" w:color="auto"/>
                <w:left w:val="none" w:sz="0" w:space="0" w:color="auto"/>
                <w:bottom w:val="none" w:sz="0" w:space="0" w:color="auto"/>
                <w:right w:val="none" w:sz="0" w:space="0" w:color="auto"/>
              </w:divBdr>
            </w:div>
            <w:div w:id="1017658203">
              <w:marLeft w:val="0"/>
              <w:marRight w:val="0"/>
              <w:marTop w:val="0"/>
              <w:marBottom w:val="0"/>
              <w:divBdr>
                <w:top w:val="none" w:sz="0" w:space="0" w:color="auto"/>
                <w:left w:val="none" w:sz="0" w:space="0" w:color="auto"/>
                <w:bottom w:val="none" w:sz="0" w:space="0" w:color="auto"/>
                <w:right w:val="none" w:sz="0" w:space="0" w:color="auto"/>
              </w:divBdr>
            </w:div>
            <w:div w:id="826239143">
              <w:marLeft w:val="0"/>
              <w:marRight w:val="0"/>
              <w:marTop w:val="0"/>
              <w:marBottom w:val="0"/>
              <w:divBdr>
                <w:top w:val="none" w:sz="0" w:space="0" w:color="auto"/>
                <w:left w:val="none" w:sz="0" w:space="0" w:color="auto"/>
                <w:bottom w:val="none" w:sz="0" w:space="0" w:color="auto"/>
                <w:right w:val="none" w:sz="0" w:space="0" w:color="auto"/>
              </w:divBdr>
            </w:div>
            <w:div w:id="1483740024">
              <w:marLeft w:val="0"/>
              <w:marRight w:val="0"/>
              <w:marTop w:val="0"/>
              <w:marBottom w:val="0"/>
              <w:divBdr>
                <w:top w:val="none" w:sz="0" w:space="0" w:color="auto"/>
                <w:left w:val="none" w:sz="0" w:space="0" w:color="auto"/>
                <w:bottom w:val="none" w:sz="0" w:space="0" w:color="auto"/>
                <w:right w:val="none" w:sz="0" w:space="0" w:color="auto"/>
              </w:divBdr>
            </w:div>
          </w:divsChild>
        </w:div>
        <w:div w:id="262303030">
          <w:marLeft w:val="0"/>
          <w:marRight w:val="0"/>
          <w:marTop w:val="0"/>
          <w:marBottom w:val="0"/>
          <w:divBdr>
            <w:top w:val="none" w:sz="0" w:space="0" w:color="auto"/>
            <w:left w:val="none" w:sz="0" w:space="0" w:color="auto"/>
            <w:bottom w:val="none" w:sz="0" w:space="0" w:color="auto"/>
            <w:right w:val="none" w:sz="0" w:space="0" w:color="auto"/>
          </w:divBdr>
          <w:divsChild>
            <w:div w:id="1214730244">
              <w:marLeft w:val="0"/>
              <w:marRight w:val="0"/>
              <w:marTop w:val="0"/>
              <w:marBottom w:val="0"/>
              <w:divBdr>
                <w:top w:val="none" w:sz="0" w:space="0" w:color="auto"/>
                <w:left w:val="none" w:sz="0" w:space="0" w:color="auto"/>
                <w:bottom w:val="none" w:sz="0" w:space="0" w:color="auto"/>
                <w:right w:val="none" w:sz="0" w:space="0" w:color="auto"/>
              </w:divBdr>
            </w:div>
            <w:div w:id="1801259983">
              <w:marLeft w:val="0"/>
              <w:marRight w:val="0"/>
              <w:marTop w:val="0"/>
              <w:marBottom w:val="0"/>
              <w:divBdr>
                <w:top w:val="none" w:sz="0" w:space="0" w:color="auto"/>
                <w:left w:val="none" w:sz="0" w:space="0" w:color="auto"/>
                <w:bottom w:val="none" w:sz="0" w:space="0" w:color="auto"/>
                <w:right w:val="none" w:sz="0" w:space="0" w:color="auto"/>
              </w:divBdr>
            </w:div>
            <w:div w:id="12270729">
              <w:marLeft w:val="0"/>
              <w:marRight w:val="0"/>
              <w:marTop w:val="0"/>
              <w:marBottom w:val="0"/>
              <w:divBdr>
                <w:top w:val="none" w:sz="0" w:space="0" w:color="auto"/>
                <w:left w:val="none" w:sz="0" w:space="0" w:color="auto"/>
                <w:bottom w:val="none" w:sz="0" w:space="0" w:color="auto"/>
                <w:right w:val="none" w:sz="0" w:space="0" w:color="auto"/>
              </w:divBdr>
            </w:div>
            <w:div w:id="937715988">
              <w:marLeft w:val="0"/>
              <w:marRight w:val="0"/>
              <w:marTop w:val="0"/>
              <w:marBottom w:val="0"/>
              <w:divBdr>
                <w:top w:val="none" w:sz="0" w:space="0" w:color="auto"/>
                <w:left w:val="none" w:sz="0" w:space="0" w:color="auto"/>
                <w:bottom w:val="none" w:sz="0" w:space="0" w:color="auto"/>
                <w:right w:val="none" w:sz="0" w:space="0" w:color="auto"/>
              </w:divBdr>
            </w:div>
            <w:div w:id="1859924674">
              <w:marLeft w:val="0"/>
              <w:marRight w:val="0"/>
              <w:marTop w:val="0"/>
              <w:marBottom w:val="0"/>
              <w:divBdr>
                <w:top w:val="none" w:sz="0" w:space="0" w:color="auto"/>
                <w:left w:val="none" w:sz="0" w:space="0" w:color="auto"/>
                <w:bottom w:val="none" w:sz="0" w:space="0" w:color="auto"/>
                <w:right w:val="none" w:sz="0" w:space="0" w:color="auto"/>
              </w:divBdr>
            </w:div>
            <w:div w:id="700474212">
              <w:marLeft w:val="0"/>
              <w:marRight w:val="0"/>
              <w:marTop w:val="0"/>
              <w:marBottom w:val="0"/>
              <w:divBdr>
                <w:top w:val="none" w:sz="0" w:space="0" w:color="auto"/>
                <w:left w:val="none" w:sz="0" w:space="0" w:color="auto"/>
                <w:bottom w:val="none" w:sz="0" w:space="0" w:color="auto"/>
                <w:right w:val="none" w:sz="0" w:space="0" w:color="auto"/>
              </w:divBdr>
            </w:div>
            <w:div w:id="223686419">
              <w:marLeft w:val="0"/>
              <w:marRight w:val="0"/>
              <w:marTop w:val="0"/>
              <w:marBottom w:val="0"/>
              <w:divBdr>
                <w:top w:val="none" w:sz="0" w:space="0" w:color="auto"/>
                <w:left w:val="none" w:sz="0" w:space="0" w:color="auto"/>
                <w:bottom w:val="none" w:sz="0" w:space="0" w:color="auto"/>
                <w:right w:val="none" w:sz="0" w:space="0" w:color="auto"/>
              </w:divBdr>
            </w:div>
            <w:div w:id="2016108303">
              <w:marLeft w:val="0"/>
              <w:marRight w:val="0"/>
              <w:marTop w:val="0"/>
              <w:marBottom w:val="0"/>
              <w:divBdr>
                <w:top w:val="none" w:sz="0" w:space="0" w:color="auto"/>
                <w:left w:val="none" w:sz="0" w:space="0" w:color="auto"/>
                <w:bottom w:val="none" w:sz="0" w:space="0" w:color="auto"/>
                <w:right w:val="none" w:sz="0" w:space="0" w:color="auto"/>
              </w:divBdr>
            </w:div>
            <w:div w:id="1731611809">
              <w:marLeft w:val="0"/>
              <w:marRight w:val="0"/>
              <w:marTop w:val="0"/>
              <w:marBottom w:val="0"/>
              <w:divBdr>
                <w:top w:val="none" w:sz="0" w:space="0" w:color="auto"/>
                <w:left w:val="none" w:sz="0" w:space="0" w:color="auto"/>
                <w:bottom w:val="none" w:sz="0" w:space="0" w:color="auto"/>
                <w:right w:val="none" w:sz="0" w:space="0" w:color="auto"/>
              </w:divBdr>
            </w:div>
            <w:div w:id="1259944694">
              <w:marLeft w:val="0"/>
              <w:marRight w:val="0"/>
              <w:marTop w:val="0"/>
              <w:marBottom w:val="0"/>
              <w:divBdr>
                <w:top w:val="none" w:sz="0" w:space="0" w:color="auto"/>
                <w:left w:val="none" w:sz="0" w:space="0" w:color="auto"/>
                <w:bottom w:val="none" w:sz="0" w:space="0" w:color="auto"/>
                <w:right w:val="none" w:sz="0" w:space="0" w:color="auto"/>
              </w:divBdr>
            </w:div>
          </w:divsChild>
        </w:div>
        <w:div w:id="702053070">
          <w:marLeft w:val="0"/>
          <w:marRight w:val="0"/>
          <w:marTop w:val="0"/>
          <w:marBottom w:val="0"/>
          <w:divBdr>
            <w:top w:val="none" w:sz="0" w:space="0" w:color="auto"/>
            <w:left w:val="none" w:sz="0" w:space="0" w:color="auto"/>
            <w:bottom w:val="none" w:sz="0" w:space="0" w:color="auto"/>
            <w:right w:val="none" w:sz="0" w:space="0" w:color="auto"/>
          </w:divBdr>
          <w:divsChild>
            <w:div w:id="1558468178">
              <w:marLeft w:val="0"/>
              <w:marRight w:val="0"/>
              <w:marTop w:val="30"/>
              <w:marBottom w:val="30"/>
              <w:divBdr>
                <w:top w:val="none" w:sz="0" w:space="0" w:color="auto"/>
                <w:left w:val="none" w:sz="0" w:space="0" w:color="auto"/>
                <w:bottom w:val="none" w:sz="0" w:space="0" w:color="auto"/>
                <w:right w:val="none" w:sz="0" w:space="0" w:color="auto"/>
              </w:divBdr>
              <w:divsChild>
                <w:div w:id="420955738">
                  <w:marLeft w:val="0"/>
                  <w:marRight w:val="0"/>
                  <w:marTop w:val="0"/>
                  <w:marBottom w:val="0"/>
                  <w:divBdr>
                    <w:top w:val="none" w:sz="0" w:space="0" w:color="auto"/>
                    <w:left w:val="none" w:sz="0" w:space="0" w:color="auto"/>
                    <w:bottom w:val="none" w:sz="0" w:space="0" w:color="auto"/>
                    <w:right w:val="none" w:sz="0" w:space="0" w:color="auto"/>
                  </w:divBdr>
                  <w:divsChild>
                    <w:div w:id="1794208430">
                      <w:marLeft w:val="0"/>
                      <w:marRight w:val="0"/>
                      <w:marTop w:val="0"/>
                      <w:marBottom w:val="0"/>
                      <w:divBdr>
                        <w:top w:val="none" w:sz="0" w:space="0" w:color="auto"/>
                        <w:left w:val="none" w:sz="0" w:space="0" w:color="auto"/>
                        <w:bottom w:val="none" w:sz="0" w:space="0" w:color="auto"/>
                        <w:right w:val="none" w:sz="0" w:space="0" w:color="auto"/>
                      </w:divBdr>
                    </w:div>
                  </w:divsChild>
                </w:div>
                <w:div w:id="494537394">
                  <w:marLeft w:val="0"/>
                  <w:marRight w:val="0"/>
                  <w:marTop w:val="0"/>
                  <w:marBottom w:val="0"/>
                  <w:divBdr>
                    <w:top w:val="none" w:sz="0" w:space="0" w:color="auto"/>
                    <w:left w:val="none" w:sz="0" w:space="0" w:color="auto"/>
                    <w:bottom w:val="none" w:sz="0" w:space="0" w:color="auto"/>
                    <w:right w:val="none" w:sz="0" w:space="0" w:color="auto"/>
                  </w:divBdr>
                  <w:divsChild>
                    <w:div w:id="311980804">
                      <w:marLeft w:val="0"/>
                      <w:marRight w:val="0"/>
                      <w:marTop w:val="0"/>
                      <w:marBottom w:val="0"/>
                      <w:divBdr>
                        <w:top w:val="none" w:sz="0" w:space="0" w:color="auto"/>
                        <w:left w:val="none" w:sz="0" w:space="0" w:color="auto"/>
                        <w:bottom w:val="none" w:sz="0" w:space="0" w:color="auto"/>
                        <w:right w:val="none" w:sz="0" w:space="0" w:color="auto"/>
                      </w:divBdr>
                    </w:div>
                  </w:divsChild>
                </w:div>
                <w:div w:id="2061240989">
                  <w:marLeft w:val="0"/>
                  <w:marRight w:val="0"/>
                  <w:marTop w:val="0"/>
                  <w:marBottom w:val="0"/>
                  <w:divBdr>
                    <w:top w:val="none" w:sz="0" w:space="0" w:color="auto"/>
                    <w:left w:val="none" w:sz="0" w:space="0" w:color="auto"/>
                    <w:bottom w:val="none" w:sz="0" w:space="0" w:color="auto"/>
                    <w:right w:val="none" w:sz="0" w:space="0" w:color="auto"/>
                  </w:divBdr>
                  <w:divsChild>
                    <w:div w:id="1382897603">
                      <w:marLeft w:val="0"/>
                      <w:marRight w:val="0"/>
                      <w:marTop w:val="0"/>
                      <w:marBottom w:val="0"/>
                      <w:divBdr>
                        <w:top w:val="none" w:sz="0" w:space="0" w:color="auto"/>
                        <w:left w:val="none" w:sz="0" w:space="0" w:color="auto"/>
                        <w:bottom w:val="none" w:sz="0" w:space="0" w:color="auto"/>
                        <w:right w:val="none" w:sz="0" w:space="0" w:color="auto"/>
                      </w:divBdr>
                    </w:div>
                  </w:divsChild>
                </w:div>
                <w:div w:id="1369917187">
                  <w:marLeft w:val="0"/>
                  <w:marRight w:val="0"/>
                  <w:marTop w:val="0"/>
                  <w:marBottom w:val="0"/>
                  <w:divBdr>
                    <w:top w:val="none" w:sz="0" w:space="0" w:color="auto"/>
                    <w:left w:val="none" w:sz="0" w:space="0" w:color="auto"/>
                    <w:bottom w:val="none" w:sz="0" w:space="0" w:color="auto"/>
                    <w:right w:val="none" w:sz="0" w:space="0" w:color="auto"/>
                  </w:divBdr>
                  <w:divsChild>
                    <w:div w:id="1042361733">
                      <w:marLeft w:val="0"/>
                      <w:marRight w:val="0"/>
                      <w:marTop w:val="0"/>
                      <w:marBottom w:val="0"/>
                      <w:divBdr>
                        <w:top w:val="none" w:sz="0" w:space="0" w:color="auto"/>
                        <w:left w:val="none" w:sz="0" w:space="0" w:color="auto"/>
                        <w:bottom w:val="none" w:sz="0" w:space="0" w:color="auto"/>
                        <w:right w:val="none" w:sz="0" w:space="0" w:color="auto"/>
                      </w:divBdr>
                    </w:div>
                  </w:divsChild>
                </w:div>
                <w:div w:id="927887409">
                  <w:marLeft w:val="0"/>
                  <w:marRight w:val="0"/>
                  <w:marTop w:val="0"/>
                  <w:marBottom w:val="0"/>
                  <w:divBdr>
                    <w:top w:val="none" w:sz="0" w:space="0" w:color="auto"/>
                    <w:left w:val="none" w:sz="0" w:space="0" w:color="auto"/>
                    <w:bottom w:val="none" w:sz="0" w:space="0" w:color="auto"/>
                    <w:right w:val="none" w:sz="0" w:space="0" w:color="auto"/>
                  </w:divBdr>
                  <w:divsChild>
                    <w:div w:id="1729837515">
                      <w:marLeft w:val="0"/>
                      <w:marRight w:val="0"/>
                      <w:marTop w:val="0"/>
                      <w:marBottom w:val="0"/>
                      <w:divBdr>
                        <w:top w:val="none" w:sz="0" w:space="0" w:color="auto"/>
                        <w:left w:val="none" w:sz="0" w:space="0" w:color="auto"/>
                        <w:bottom w:val="none" w:sz="0" w:space="0" w:color="auto"/>
                        <w:right w:val="none" w:sz="0" w:space="0" w:color="auto"/>
                      </w:divBdr>
                    </w:div>
                  </w:divsChild>
                </w:div>
                <w:div w:id="524294431">
                  <w:marLeft w:val="0"/>
                  <w:marRight w:val="0"/>
                  <w:marTop w:val="0"/>
                  <w:marBottom w:val="0"/>
                  <w:divBdr>
                    <w:top w:val="none" w:sz="0" w:space="0" w:color="auto"/>
                    <w:left w:val="none" w:sz="0" w:space="0" w:color="auto"/>
                    <w:bottom w:val="none" w:sz="0" w:space="0" w:color="auto"/>
                    <w:right w:val="none" w:sz="0" w:space="0" w:color="auto"/>
                  </w:divBdr>
                  <w:divsChild>
                    <w:div w:id="505293339">
                      <w:marLeft w:val="0"/>
                      <w:marRight w:val="0"/>
                      <w:marTop w:val="0"/>
                      <w:marBottom w:val="0"/>
                      <w:divBdr>
                        <w:top w:val="none" w:sz="0" w:space="0" w:color="auto"/>
                        <w:left w:val="none" w:sz="0" w:space="0" w:color="auto"/>
                        <w:bottom w:val="none" w:sz="0" w:space="0" w:color="auto"/>
                        <w:right w:val="none" w:sz="0" w:space="0" w:color="auto"/>
                      </w:divBdr>
                    </w:div>
                    <w:div w:id="1516529900">
                      <w:marLeft w:val="0"/>
                      <w:marRight w:val="0"/>
                      <w:marTop w:val="0"/>
                      <w:marBottom w:val="0"/>
                      <w:divBdr>
                        <w:top w:val="none" w:sz="0" w:space="0" w:color="auto"/>
                        <w:left w:val="none" w:sz="0" w:space="0" w:color="auto"/>
                        <w:bottom w:val="none" w:sz="0" w:space="0" w:color="auto"/>
                        <w:right w:val="none" w:sz="0" w:space="0" w:color="auto"/>
                      </w:divBdr>
                    </w:div>
                    <w:div w:id="1347749055">
                      <w:marLeft w:val="0"/>
                      <w:marRight w:val="0"/>
                      <w:marTop w:val="0"/>
                      <w:marBottom w:val="0"/>
                      <w:divBdr>
                        <w:top w:val="none" w:sz="0" w:space="0" w:color="auto"/>
                        <w:left w:val="none" w:sz="0" w:space="0" w:color="auto"/>
                        <w:bottom w:val="none" w:sz="0" w:space="0" w:color="auto"/>
                        <w:right w:val="none" w:sz="0" w:space="0" w:color="auto"/>
                      </w:divBdr>
                    </w:div>
                    <w:div w:id="605381749">
                      <w:marLeft w:val="0"/>
                      <w:marRight w:val="0"/>
                      <w:marTop w:val="0"/>
                      <w:marBottom w:val="0"/>
                      <w:divBdr>
                        <w:top w:val="none" w:sz="0" w:space="0" w:color="auto"/>
                        <w:left w:val="none" w:sz="0" w:space="0" w:color="auto"/>
                        <w:bottom w:val="none" w:sz="0" w:space="0" w:color="auto"/>
                        <w:right w:val="none" w:sz="0" w:space="0" w:color="auto"/>
                      </w:divBdr>
                    </w:div>
                    <w:div w:id="2096826928">
                      <w:marLeft w:val="0"/>
                      <w:marRight w:val="0"/>
                      <w:marTop w:val="0"/>
                      <w:marBottom w:val="0"/>
                      <w:divBdr>
                        <w:top w:val="none" w:sz="0" w:space="0" w:color="auto"/>
                        <w:left w:val="none" w:sz="0" w:space="0" w:color="auto"/>
                        <w:bottom w:val="none" w:sz="0" w:space="0" w:color="auto"/>
                        <w:right w:val="none" w:sz="0" w:space="0" w:color="auto"/>
                      </w:divBdr>
                    </w:div>
                    <w:div w:id="1488859439">
                      <w:marLeft w:val="0"/>
                      <w:marRight w:val="0"/>
                      <w:marTop w:val="0"/>
                      <w:marBottom w:val="0"/>
                      <w:divBdr>
                        <w:top w:val="none" w:sz="0" w:space="0" w:color="auto"/>
                        <w:left w:val="none" w:sz="0" w:space="0" w:color="auto"/>
                        <w:bottom w:val="none" w:sz="0" w:space="0" w:color="auto"/>
                        <w:right w:val="none" w:sz="0" w:space="0" w:color="auto"/>
                      </w:divBdr>
                    </w:div>
                    <w:div w:id="1647778572">
                      <w:marLeft w:val="0"/>
                      <w:marRight w:val="0"/>
                      <w:marTop w:val="0"/>
                      <w:marBottom w:val="0"/>
                      <w:divBdr>
                        <w:top w:val="none" w:sz="0" w:space="0" w:color="auto"/>
                        <w:left w:val="none" w:sz="0" w:space="0" w:color="auto"/>
                        <w:bottom w:val="none" w:sz="0" w:space="0" w:color="auto"/>
                        <w:right w:val="none" w:sz="0" w:space="0" w:color="auto"/>
                      </w:divBdr>
                    </w:div>
                  </w:divsChild>
                </w:div>
                <w:div w:id="747506409">
                  <w:marLeft w:val="0"/>
                  <w:marRight w:val="0"/>
                  <w:marTop w:val="0"/>
                  <w:marBottom w:val="0"/>
                  <w:divBdr>
                    <w:top w:val="none" w:sz="0" w:space="0" w:color="auto"/>
                    <w:left w:val="none" w:sz="0" w:space="0" w:color="auto"/>
                    <w:bottom w:val="none" w:sz="0" w:space="0" w:color="auto"/>
                    <w:right w:val="none" w:sz="0" w:space="0" w:color="auto"/>
                  </w:divBdr>
                  <w:divsChild>
                    <w:div w:id="1384601881">
                      <w:marLeft w:val="0"/>
                      <w:marRight w:val="0"/>
                      <w:marTop w:val="0"/>
                      <w:marBottom w:val="0"/>
                      <w:divBdr>
                        <w:top w:val="none" w:sz="0" w:space="0" w:color="auto"/>
                        <w:left w:val="none" w:sz="0" w:space="0" w:color="auto"/>
                        <w:bottom w:val="none" w:sz="0" w:space="0" w:color="auto"/>
                        <w:right w:val="none" w:sz="0" w:space="0" w:color="auto"/>
                      </w:divBdr>
                    </w:div>
                  </w:divsChild>
                </w:div>
                <w:div w:id="255335438">
                  <w:marLeft w:val="0"/>
                  <w:marRight w:val="0"/>
                  <w:marTop w:val="0"/>
                  <w:marBottom w:val="0"/>
                  <w:divBdr>
                    <w:top w:val="none" w:sz="0" w:space="0" w:color="auto"/>
                    <w:left w:val="none" w:sz="0" w:space="0" w:color="auto"/>
                    <w:bottom w:val="none" w:sz="0" w:space="0" w:color="auto"/>
                    <w:right w:val="none" w:sz="0" w:space="0" w:color="auto"/>
                  </w:divBdr>
                  <w:divsChild>
                    <w:div w:id="5229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69313">
      <w:bodyDiv w:val="1"/>
      <w:marLeft w:val="0"/>
      <w:marRight w:val="0"/>
      <w:marTop w:val="0"/>
      <w:marBottom w:val="0"/>
      <w:divBdr>
        <w:top w:val="none" w:sz="0" w:space="0" w:color="auto"/>
        <w:left w:val="none" w:sz="0" w:space="0" w:color="auto"/>
        <w:bottom w:val="none" w:sz="0" w:space="0" w:color="auto"/>
        <w:right w:val="none" w:sz="0" w:space="0" w:color="auto"/>
      </w:divBdr>
      <w:divsChild>
        <w:div w:id="212886189">
          <w:marLeft w:val="0"/>
          <w:marRight w:val="0"/>
          <w:marTop w:val="0"/>
          <w:marBottom w:val="0"/>
          <w:divBdr>
            <w:top w:val="none" w:sz="0" w:space="0" w:color="auto"/>
            <w:left w:val="none" w:sz="0" w:space="0" w:color="auto"/>
            <w:bottom w:val="none" w:sz="0" w:space="0" w:color="auto"/>
            <w:right w:val="none" w:sz="0" w:space="0" w:color="auto"/>
          </w:divBdr>
        </w:div>
        <w:div w:id="1791703161">
          <w:marLeft w:val="0"/>
          <w:marRight w:val="0"/>
          <w:marTop w:val="0"/>
          <w:marBottom w:val="0"/>
          <w:divBdr>
            <w:top w:val="none" w:sz="0" w:space="0" w:color="auto"/>
            <w:left w:val="none" w:sz="0" w:space="0" w:color="auto"/>
            <w:bottom w:val="none" w:sz="0" w:space="0" w:color="auto"/>
            <w:right w:val="none" w:sz="0" w:space="0" w:color="auto"/>
          </w:divBdr>
        </w:div>
        <w:div w:id="142821186">
          <w:marLeft w:val="0"/>
          <w:marRight w:val="0"/>
          <w:marTop w:val="0"/>
          <w:marBottom w:val="0"/>
          <w:divBdr>
            <w:top w:val="none" w:sz="0" w:space="0" w:color="auto"/>
            <w:left w:val="none" w:sz="0" w:space="0" w:color="auto"/>
            <w:bottom w:val="none" w:sz="0" w:space="0" w:color="auto"/>
            <w:right w:val="none" w:sz="0" w:space="0" w:color="auto"/>
          </w:divBdr>
        </w:div>
        <w:div w:id="1572932804">
          <w:marLeft w:val="0"/>
          <w:marRight w:val="0"/>
          <w:marTop w:val="0"/>
          <w:marBottom w:val="0"/>
          <w:divBdr>
            <w:top w:val="none" w:sz="0" w:space="0" w:color="auto"/>
            <w:left w:val="none" w:sz="0" w:space="0" w:color="auto"/>
            <w:bottom w:val="none" w:sz="0" w:space="0" w:color="auto"/>
            <w:right w:val="none" w:sz="0" w:space="0" w:color="auto"/>
          </w:divBdr>
        </w:div>
        <w:div w:id="1035232215">
          <w:marLeft w:val="0"/>
          <w:marRight w:val="0"/>
          <w:marTop w:val="0"/>
          <w:marBottom w:val="0"/>
          <w:divBdr>
            <w:top w:val="none" w:sz="0" w:space="0" w:color="auto"/>
            <w:left w:val="none" w:sz="0" w:space="0" w:color="auto"/>
            <w:bottom w:val="none" w:sz="0" w:space="0" w:color="auto"/>
            <w:right w:val="none" w:sz="0" w:space="0" w:color="auto"/>
          </w:divBdr>
        </w:div>
        <w:div w:id="42021044">
          <w:marLeft w:val="-75"/>
          <w:marRight w:val="0"/>
          <w:marTop w:val="30"/>
          <w:marBottom w:val="30"/>
          <w:divBdr>
            <w:top w:val="none" w:sz="0" w:space="0" w:color="auto"/>
            <w:left w:val="none" w:sz="0" w:space="0" w:color="auto"/>
            <w:bottom w:val="none" w:sz="0" w:space="0" w:color="auto"/>
            <w:right w:val="none" w:sz="0" w:space="0" w:color="auto"/>
          </w:divBdr>
          <w:divsChild>
            <w:div w:id="629676159">
              <w:marLeft w:val="0"/>
              <w:marRight w:val="0"/>
              <w:marTop w:val="0"/>
              <w:marBottom w:val="0"/>
              <w:divBdr>
                <w:top w:val="none" w:sz="0" w:space="0" w:color="auto"/>
                <w:left w:val="none" w:sz="0" w:space="0" w:color="auto"/>
                <w:bottom w:val="none" w:sz="0" w:space="0" w:color="auto"/>
                <w:right w:val="none" w:sz="0" w:space="0" w:color="auto"/>
              </w:divBdr>
              <w:divsChild>
                <w:div w:id="1415198805">
                  <w:marLeft w:val="0"/>
                  <w:marRight w:val="0"/>
                  <w:marTop w:val="0"/>
                  <w:marBottom w:val="0"/>
                  <w:divBdr>
                    <w:top w:val="none" w:sz="0" w:space="0" w:color="auto"/>
                    <w:left w:val="none" w:sz="0" w:space="0" w:color="auto"/>
                    <w:bottom w:val="none" w:sz="0" w:space="0" w:color="auto"/>
                    <w:right w:val="none" w:sz="0" w:space="0" w:color="auto"/>
                  </w:divBdr>
                </w:div>
              </w:divsChild>
            </w:div>
            <w:div w:id="154494939">
              <w:marLeft w:val="0"/>
              <w:marRight w:val="0"/>
              <w:marTop w:val="0"/>
              <w:marBottom w:val="0"/>
              <w:divBdr>
                <w:top w:val="none" w:sz="0" w:space="0" w:color="auto"/>
                <w:left w:val="none" w:sz="0" w:space="0" w:color="auto"/>
                <w:bottom w:val="none" w:sz="0" w:space="0" w:color="auto"/>
                <w:right w:val="none" w:sz="0" w:space="0" w:color="auto"/>
              </w:divBdr>
              <w:divsChild>
                <w:div w:id="1063917820">
                  <w:marLeft w:val="0"/>
                  <w:marRight w:val="0"/>
                  <w:marTop w:val="0"/>
                  <w:marBottom w:val="0"/>
                  <w:divBdr>
                    <w:top w:val="none" w:sz="0" w:space="0" w:color="auto"/>
                    <w:left w:val="none" w:sz="0" w:space="0" w:color="auto"/>
                    <w:bottom w:val="none" w:sz="0" w:space="0" w:color="auto"/>
                    <w:right w:val="none" w:sz="0" w:space="0" w:color="auto"/>
                  </w:divBdr>
                </w:div>
              </w:divsChild>
            </w:div>
            <w:div w:id="1002707599">
              <w:marLeft w:val="0"/>
              <w:marRight w:val="0"/>
              <w:marTop w:val="0"/>
              <w:marBottom w:val="0"/>
              <w:divBdr>
                <w:top w:val="none" w:sz="0" w:space="0" w:color="auto"/>
                <w:left w:val="none" w:sz="0" w:space="0" w:color="auto"/>
                <w:bottom w:val="none" w:sz="0" w:space="0" w:color="auto"/>
                <w:right w:val="none" w:sz="0" w:space="0" w:color="auto"/>
              </w:divBdr>
              <w:divsChild>
                <w:div w:id="1991204725">
                  <w:marLeft w:val="0"/>
                  <w:marRight w:val="0"/>
                  <w:marTop w:val="0"/>
                  <w:marBottom w:val="0"/>
                  <w:divBdr>
                    <w:top w:val="none" w:sz="0" w:space="0" w:color="auto"/>
                    <w:left w:val="none" w:sz="0" w:space="0" w:color="auto"/>
                    <w:bottom w:val="none" w:sz="0" w:space="0" w:color="auto"/>
                    <w:right w:val="none" w:sz="0" w:space="0" w:color="auto"/>
                  </w:divBdr>
                </w:div>
              </w:divsChild>
            </w:div>
            <w:div w:id="412778369">
              <w:marLeft w:val="0"/>
              <w:marRight w:val="0"/>
              <w:marTop w:val="0"/>
              <w:marBottom w:val="0"/>
              <w:divBdr>
                <w:top w:val="none" w:sz="0" w:space="0" w:color="auto"/>
                <w:left w:val="none" w:sz="0" w:space="0" w:color="auto"/>
                <w:bottom w:val="none" w:sz="0" w:space="0" w:color="auto"/>
                <w:right w:val="none" w:sz="0" w:space="0" w:color="auto"/>
              </w:divBdr>
              <w:divsChild>
                <w:div w:id="1574506661">
                  <w:marLeft w:val="0"/>
                  <w:marRight w:val="0"/>
                  <w:marTop w:val="0"/>
                  <w:marBottom w:val="0"/>
                  <w:divBdr>
                    <w:top w:val="none" w:sz="0" w:space="0" w:color="auto"/>
                    <w:left w:val="none" w:sz="0" w:space="0" w:color="auto"/>
                    <w:bottom w:val="none" w:sz="0" w:space="0" w:color="auto"/>
                    <w:right w:val="none" w:sz="0" w:space="0" w:color="auto"/>
                  </w:divBdr>
                </w:div>
              </w:divsChild>
            </w:div>
            <w:div w:id="1461999652">
              <w:marLeft w:val="0"/>
              <w:marRight w:val="0"/>
              <w:marTop w:val="0"/>
              <w:marBottom w:val="0"/>
              <w:divBdr>
                <w:top w:val="none" w:sz="0" w:space="0" w:color="auto"/>
                <w:left w:val="none" w:sz="0" w:space="0" w:color="auto"/>
                <w:bottom w:val="none" w:sz="0" w:space="0" w:color="auto"/>
                <w:right w:val="none" w:sz="0" w:space="0" w:color="auto"/>
              </w:divBdr>
              <w:divsChild>
                <w:div w:id="875435882">
                  <w:marLeft w:val="0"/>
                  <w:marRight w:val="0"/>
                  <w:marTop w:val="0"/>
                  <w:marBottom w:val="0"/>
                  <w:divBdr>
                    <w:top w:val="none" w:sz="0" w:space="0" w:color="auto"/>
                    <w:left w:val="none" w:sz="0" w:space="0" w:color="auto"/>
                    <w:bottom w:val="none" w:sz="0" w:space="0" w:color="auto"/>
                    <w:right w:val="none" w:sz="0" w:space="0" w:color="auto"/>
                  </w:divBdr>
                </w:div>
              </w:divsChild>
            </w:div>
            <w:div w:id="1590505534">
              <w:marLeft w:val="0"/>
              <w:marRight w:val="0"/>
              <w:marTop w:val="0"/>
              <w:marBottom w:val="0"/>
              <w:divBdr>
                <w:top w:val="none" w:sz="0" w:space="0" w:color="auto"/>
                <w:left w:val="none" w:sz="0" w:space="0" w:color="auto"/>
                <w:bottom w:val="none" w:sz="0" w:space="0" w:color="auto"/>
                <w:right w:val="none" w:sz="0" w:space="0" w:color="auto"/>
              </w:divBdr>
              <w:divsChild>
                <w:div w:id="1873299477">
                  <w:marLeft w:val="0"/>
                  <w:marRight w:val="0"/>
                  <w:marTop w:val="0"/>
                  <w:marBottom w:val="0"/>
                  <w:divBdr>
                    <w:top w:val="none" w:sz="0" w:space="0" w:color="auto"/>
                    <w:left w:val="none" w:sz="0" w:space="0" w:color="auto"/>
                    <w:bottom w:val="none" w:sz="0" w:space="0" w:color="auto"/>
                    <w:right w:val="none" w:sz="0" w:space="0" w:color="auto"/>
                  </w:divBdr>
                </w:div>
                <w:div w:id="2011716608">
                  <w:marLeft w:val="0"/>
                  <w:marRight w:val="0"/>
                  <w:marTop w:val="0"/>
                  <w:marBottom w:val="0"/>
                  <w:divBdr>
                    <w:top w:val="none" w:sz="0" w:space="0" w:color="auto"/>
                    <w:left w:val="none" w:sz="0" w:space="0" w:color="auto"/>
                    <w:bottom w:val="none" w:sz="0" w:space="0" w:color="auto"/>
                    <w:right w:val="none" w:sz="0" w:space="0" w:color="auto"/>
                  </w:divBdr>
                </w:div>
                <w:div w:id="426343842">
                  <w:marLeft w:val="0"/>
                  <w:marRight w:val="0"/>
                  <w:marTop w:val="0"/>
                  <w:marBottom w:val="0"/>
                  <w:divBdr>
                    <w:top w:val="none" w:sz="0" w:space="0" w:color="auto"/>
                    <w:left w:val="none" w:sz="0" w:space="0" w:color="auto"/>
                    <w:bottom w:val="none" w:sz="0" w:space="0" w:color="auto"/>
                    <w:right w:val="none" w:sz="0" w:space="0" w:color="auto"/>
                  </w:divBdr>
                </w:div>
                <w:div w:id="1353409419">
                  <w:marLeft w:val="0"/>
                  <w:marRight w:val="0"/>
                  <w:marTop w:val="0"/>
                  <w:marBottom w:val="0"/>
                  <w:divBdr>
                    <w:top w:val="none" w:sz="0" w:space="0" w:color="auto"/>
                    <w:left w:val="none" w:sz="0" w:space="0" w:color="auto"/>
                    <w:bottom w:val="none" w:sz="0" w:space="0" w:color="auto"/>
                    <w:right w:val="none" w:sz="0" w:space="0" w:color="auto"/>
                  </w:divBdr>
                </w:div>
                <w:div w:id="1847554375">
                  <w:marLeft w:val="0"/>
                  <w:marRight w:val="0"/>
                  <w:marTop w:val="0"/>
                  <w:marBottom w:val="0"/>
                  <w:divBdr>
                    <w:top w:val="none" w:sz="0" w:space="0" w:color="auto"/>
                    <w:left w:val="none" w:sz="0" w:space="0" w:color="auto"/>
                    <w:bottom w:val="none" w:sz="0" w:space="0" w:color="auto"/>
                    <w:right w:val="none" w:sz="0" w:space="0" w:color="auto"/>
                  </w:divBdr>
                </w:div>
                <w:div w:id="1677879038">
                  <w:marLeft w:val="0"/>
                  <w:marRight w:val="0"/>
                  <w:marTop w:val="0"/>
                  <w:marBottom w:val="0"/>
                  <w:divBdr>
                    <w:top w:val="none" w:sz="0" w:space="0" w:color="auto"/>
                    <w:left w:val="none" w:sz="0" w:space="0" w:color="auto"/>
                    <w:bottom w:val="none" w:sz="0" w:space="0" w:color="auto"/>
                    <w:right w:val="none" w:sz="0" w:space="0" w:color="auto"/>
                  </w:divBdr>
                </w:div>
                <w:div w:id="1387607573">
                  <w:marLeft w:val="0"/>
                  <w:marRight w:val="0"/>
                  <w:marTop w:val="0"/>
                  <w:marBottom w:val="0"/>
                  <w:divBdr>
                    <w:top w:val="none" w:sz="0" w:space="0" w:color="auto"/>
                    <w:left w:val="none" w:sz="0" w:space="0" w:color="auto"/>
                    <w:bottom w:val="none" w:sz="0" w:space="0" w:color="auto"/>
                    <w:right w:val="none" w:sz="0" w:space="0" w:color="auto"/>
                  </w:divBdr>
                </w:div>
              </w:divsChild>
            </w:div>
            <w:div w:id="1504201200">
              <w:marLeft w:val="0"/>
              <w:marRight w:val="0"/>
              <w:marTop w:val="0"/>
              <w:marBottom w:val="0"/>
              <w:divBdr>
                <w:top w:val="none" w:sz="0" w:space="0" w:color="auto"/>
                <w:left w:val="none" w:sz="0" w:space="0" w:color="auto"/>
                <w:bottom w:val="none" w:sz="0" w:space="0" w:color="auto"/>
                <w:right w:val="none" w:sz="0" w:space="0" w:color="auto"/>
              </w:divBdr>
              <w:divsChild>
                <w:div w:id="1126923895">
                  <w:marLeft w:val="0"/>
                  <w:marRight w:val="0"/>
                  <w:marTop w:val="0"/>
                  <w:marBottom w:val="0"/>
                  <w:divBdr>
                    <w:top w:val="none" w:sz="0" w:space="0" w:color="auto"/>
                    <w:left w:val="none" w:sz="0" w:space="0" w:color="auto"/>
                    <w:bottom w:val="none" w:sz="0" w:space="0" w:color="auto"/>
                    <w:right w:val="none" w:sz="0" w:space="0" w:color="auto"/>
                  </w:divBdr>
                </w:div>
              </w:divsChild>
            </w:div>
            <w:div w:id="1233807410">
              <w:marLeft w:val="0"/>
              <w:marRight w:val="0"/>
              <w:marTop w:val="0"/>
              <w:marBottom w:val="0"/>
              <w:divBdr>
                <w:top w:val="none" w:sz="0" w:space="0" w:color="auto"/>
                <w:left w:val="none" w:sz="0" w:space="0" w:color="auto"/>
                <w:bottom w:val="none" w:sz="0" w:space="0" w:color="auto"/>
                <w:right w:val="none" w:sz="0" w:space="0" w:color="auto"/>
              </w:divBdr>
              <w:divsChild>
                <w:div w:id="6190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dd801e-31c0-4d8b-b4b3-4de18b4c834a">
      <Terms xmlns="http://schemas.microsoft.com/office/infopath/2007/PartnerControls"/>
    </lcf76f155ced4ddcb4097134ff3c332f>
    <TaxCatchAll xmlns="d6f9098b-5776-44a4-a671-452cb8911c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9B1E1194916E4891E0143997C5C6CB" ma:contentTypeVersion="15" ma:contentTypeDescription="Een nieuw document maken." ma:contentTypeScope="" ma:versionID="181deb0f52b7bc7032ca1d8e45e9a8fd">
  <xsd:schema xmlns:xsd="http://www.w3.org/2001/XMLSchema" xmlns:xs="http://www.w3.org/2001/XMLSchema" xmlns:p="http://schemas.microsoft.com/office/2006/metadata/properties" xmlns:ns2="d6f9098b-5776-44a4-a671-452cb8911cbb" xmlns:ns3="1bdd801e-31c0-4d8b-b4b3-4de18b4c834a" targetNamespace="http://schemas.microsoft.com/office/2006/metadata/properties" ma:root="true" ma:fieldsID="f9fa73313acbbcfd9d853062914d6bca" ns2:_="" ns3:_="">
    <xsd:import namespace="d6f9098b-5776-44a4-a671-452cb8911cbb"/>
    <xsd:import namespace="1bdd801e-31c0-4d8b-b4b3-4de18b4c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9098b-5776-44a4-a671-452cb8911cb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30b7e59-850f-48dd-b114-bda464e86cad}" ma:internalName="TaxCatchAll" ma:showField="CatchAllData" ma:web="d6f9098b-5776-44a4-a671-452cb8911c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dd801e-31c0-4d8b-b4b3-4de18b4c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034a7cf-7b2c-47bf-9a11-5e105537434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44F26E-3629-4B99-A94A-A93657881551}">
  <ds:schemaRefs>
    <ds:schemaRef ds:uri="http://schemas.microsoft.com/sharepoint/v3/contenttype/forms"/>
  </ds:schemaRefs>
</ds:datastoreItem>
</file>

<file path=customXml/itemProps2.xml><?xml version="1.0" encoding="utf-8"?>
<ds:datastoreItem xmlns:ds="http://schemas.openxmlformats.org/officeDocument/2006/customXml" ds:itemID="{E9CA59E5-0849-46FB-BBB8-F70F5CC13237}">
  <ds:schemaRefs>
    <ds:schemaRef ds:uri="http://schemas.microsoft.com/office/2006/metadata/properties"/>
    <ds:schemaRef ds:uri="http://schemas.microsoft.com/office/infopath/2007/PartnerControls"/>
    <ds:schemaRef ds:uri="1bdd801e-31c0-4d8b-b4b3-4de18b4c834a"/>
    <ds:schemaRef ds:uri="d6f9098b-5776-44a4-a671-452cb8911cbb"/>
  </ds:schemaRefs>
</ds:datastoreItem>
</file>

<file path=customXml/itemProps3.xml><?xml version="1.0" encoding="utf-8"?>
<ds:datastoreItem xmlns:ds="http://schemas.openxmlformats.org/officeDocument/2006/customXml" ds:itemID="{DE512A94-C0D2-4531-BF98-E6C4E9A98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9098b-5776-44a4-a671-452cb8911cbb"/>
    <ds:schemaRef ds:uri="1bdd801e-31c0-4d8b-b4b3-4de18b4c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429</Words>
  <Characters>2365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20</cp:revision>
  <dcterms:created xsi:type="dcterms:W3CDTF">2025-04-04T12:00:00Z</dcterms:created>
  <dcterms:modified xsi:type="dcterms:W3CDTF">2025-07-14T10:46:00Z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0x010100769B1E1194916E4891E0143997C5C6CB</vt:lpwstr>
  </property>
</Properties>
</file>